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7FE9C">
    <v:background id="_x0000_s1025" o:bwmode="white" fillcolor="#e7fe9c" o:targetscreensize="1024,768">
      <v:fill color2="#ecf2da" focus="100%" type="gradient"/>
    </v:background>
  </w:background>
  <w:body>
    <w:p w:rsidR="0057222E" w:rsidRPr="0057222E" w:rsidRDefault="0057222E" w:rsidP="003F037A">
      <w:pPr>
        <w:tabs>
          <w:tab w:val="left" w:pos="2535"/>
          <w:tab w:val="right" w:pos="15704"/>
        </w:tabs>
        <w:spacing w:after="0" w:line="240" w:lineRule="auto"/>
        <w:rPr>
          <w:b/>
          <w:color w:val="E5B8B7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CB57AB" w:rsidRDefault="005F3865" w:rsidP="009A2AF2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984384" behindDoc="0" locked="0" layoutInCell="1" allowOverlap="1" wp14:anchorId="6A64530E" wp14:editId="25D31D60">
            <wp:simplePos x="0" y="0"/>
            <wp:positionH relativeFrom="column">
              <wp:posOffset>3764280</wp:posOffset>
            </wp:positionH>
            <wp:positionV relativeFrom="paragraph">
              <wp:posOffset>217170</wp:posOffset>
            </wp:positionV>
            <wp:extent cx="1714500" cy="2231390"/>
            <wp:effectExtent l="0" t="0" r="0" b="0"/>
            <wp:wrapNone/>
            <wp:docPr id="5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2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78240" behindDoc="0" locked="0" layoutInCell="1" allowOverlap="1" wp14:anchorId="79FDE360" wp14:editId="1C08E35F">
            <wp:simplePos x="0" y="0"/>
            <wp:positionH relativeFrom="column">
              <wp:posOffset>97155</wp:posOffset>
            </wp:positionH>
            <wp:positionV relativeFrom="paragraph">
              <wp:posOffset>217170</wp:posOffset>
            </wp:positionV>
            <wp:extent cx="3257550" cy="2231843"/>
            <wp:effectExtent l="0" t="0" r="0" b="0"/>
            <wp:wrapNone/>
            <wp:docPr id="315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397" cy="2258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82336" behindDoc="0" locked="0" layoutInCell="1" allowOverlap="1" wp14:anchorId="24A6F6E9" wp14:editId="6CC4552C">
            <wp:simplePos x="0" y="0"/>
            <wp:positionH relativeFrom="column">
              <wp:posOffset>5946775</wp:posOffset>
            </wp:positionH>
            <wp:positionV relativeFrom="paragraph">
              <wp:posOffset>219075</wp:posOffset>
            </wp:positionV>
            <wp:extent cx="4068762" cy="2232025"/>
            <wp:effectExtent l="0" t="0" r="8255" b="0"/>
            <wp:wrapNone/>
            <wp:docPr id="308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762" cy="223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</w:p>
    <w:p w:rsidR="009A2AF2" w:rsidRDefault="009A2AF2" w:rsidP="009A2AF2">
      <w:pPr>
        <w:rPr>
          <w:rFonts w:ascii="Times New Roman" w:hAnsi="Times New Roman"/>
          <w:b/>
          <w:sz w:val="28"/>
          <w:szCs w:val="28"/>
        </w:rPr>
      </w:pPr>
    </w:p>
    <w:p w:rsidR="00CB57AB" w:rsidRDefault="00CB57AB" w:rsidP="009A2AF2">
      <w:pPr>
        <w:rPr>
          <w:rFonts w:ascii="Times New Roman" w:hAnsi="Times New Roman"/>
          <w:b/>
          <w:sz w:val="28"/>
          <w:szCs w:val="28"/>
        </w:rPr>
      </w:pPr>
    </w:p>
    <w:p w:rsidR="00BF2FBB" w:rsidRDefault="005F3865" w:rsidP="005F3865">
      <w:pPr>
        <w:tabs>
          <w:tab w:val="left" w:pos="1185"/>
          <w:tab w:val="left" w:pos="1425"/>
          <w:tab w:val="left" w:pos="2385"/>
          <w:tab w:val="center" w:pos="7852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                                    </w:t>
      </w:r>
      <w:r>
        <w:rPr>
          <w:rFonts w:ascii="Times New Roman" w:hAnsi="Times New Roman"/>
          <w:b/>
          <w:sz w:val="28"/>
          <w:szCs w:val="28"/>
        </w:rPr>
        <w:tab/>
      </w:r>
      <w:r w:rsidR="003A4DBC" w:rsidRPr="005F3865">
        <w:rPr>
          <w:rFonts w:ascii="Times New Roman" w:hAnsi="Times New Roman"/>
          <w:b/>
          <w:noProof/>
          <w:sz w:val="36"/>
          <w:szCs w:val="36"/>
          <w:highlight w:val="yellow"/>
          <w:lang w:eastAsia="ru-RU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268605</wp:posOffset>
            </wp:positionH>
            <wp:positionV relativeFrom="paragraph">
              <wp:posOffset>-111125</wp:posOffset>
            </wp:positionV>
            <wp:extent cx="2489200" cy="1657350"/>
            <wp:effectExtent l="0" t="0" r="6350" b="0"/>
            <wp:wrapNone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657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5F3865" w:rsidRDefault="00933466" w:rsidP="005F3865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</w:t>
      </w:r>
    </w:p>
    <w:p w:rsidR="005F3865" w:rsidRDefault="005F3865" w:rsidP="005F3865">
      <w:pPr>
        <w:jc w:val="center"/>
        <w:rPr>
          <w:rFonts w:ascii="Times New Roman" w:hAnsi="Times New Roman"/>
          <w:b/>
          <w:sz w:val="36"/>
          <w:szCs w:val="36"/>
        </w:rPr>
      </w:pPr>
    </w:p>
    <w:p w:rsidR="005F3865" w:rsidRPr="005F3865" w:rsidRDefault="005F3865" w:rsidP="005F3865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977216" behindDoc="0" locked="0" layoutInCell="1" allowOverlap="1" wp14:anchorId="085BA966" wp14:editId="0E21872A">
            <wp:simplePos x="0" y="0"/>
            <wp:positionH relativeFrom="column">
              <wp:posOffset>2528570</wp:posOffset>
            </wp:positionH>
            <wp:positionV relativeFrom="paragraph">
              <wp:posOffset>329565</wp:posOffset>
            </wp:positionV>
            <wp:extent cx="5616575" cy="1584325"/>
            <wp:effectExtent l="19050" t="19050" r="22225" b="15875"/>
            <wp:wrapNone/>
            <wp:docPr id="19" name="Заголовок 1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Заголовок 1"/>
                    <pic:cNvPicPr>
                      <a:picLocks noGrp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575" cy="1584325"/>
                    </a:xfrm>
                    <a:prstGeom prst="rect">
                      <a:avLst/>
                    </a:prstGeom>
                    <a:solidFill>
                      <a:srgbClr val="CCFFFF"/>
                    </a:solidFill>
                    <a:ln>
                      <a:solidFill>
                        <a:srgbClr val="00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83360" behindDoc="0" locked="0" layoutInCell="1" allowOverlap="1" wp14:anchorId="204285F4" wp14:editId="43047345">
            <wp:simplePos x="0" y="0"/>
            <wp:positionH relativeFrom="column">
              <wp:posOffset>8652026</wp:posOffset>
            </wp:positionH>
            <wp:positionV relativeFrom="paragraph">
              <wp:posOffset>226060</wp:posOffset>
            </wp:positionV>
            <wp:extent cx="1362075" cy="1700719"/>
            <wp:effectExtent l="0" t="0" r="28575" b="33020"/>
            <wp:wrapNone/>
            <wp:docPr id="3081" name="Picture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1" name="Picture 4" descr="Герб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70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81312" behindDoc="0" locked="0" layoutInCell="1" allowOverlap="1" wp14:anchorId="1B10C34B" wp14:editId="01928350">
            <wp:simplePos x="0" y="0"/>
            <wp:positionH relativeFrom="column">
              <wp:posOffset>0</wp:posOffset>
            </wp:positionH>
            <wp:positionV relativeFrom="paragraph">
              <wp:posOffset>326390</wp:posOffset>
            </wp:positionV>
            <wp:extent cx="2320925" cy="1597025"/>
            <wp:effectExtent l="0" t="0" r="3175" b="3175"/>
            <wp:wrapNone/>
            <wp:docPr id="3079" name="Picture 1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9" name="Picture 12"/>
                    <pic:cNvPicPr>
                      <a:picLocks noGrp="1"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925" cy="159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</w:p>
    <w:p w:rsidR="005F3865" w:rsidRDefault="005F3865" w:rsidP="005F3865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              </w:t>
      </w:r>
    </w:p>
    <w:p w:rsidR="005F3865" w:rsidRDefault="005F3865" w:rsidP="00B2618B">
      <w:pPr>
        <w:pStyle w:val="a3"/>
        <w:ind w:left="780"/>
        <w:rPr>
          <w:noProof/>
          <w:lang w:eastAsia="ru-RU"/>
        </w:rPr>
      </w:pPr>
    </w:p>
    <w:p w:rsidR="005F3865" w:rsidRDefault="005F3865" w:rsidP="00B2618B">
      <w:pPr>
        <w:pStyle w:val="a3"/>
        <w:ind w:left="780"/>
        <w:rPr>
          <w:noProof/>
          <w:lang w:eastAsia="ru-RU"/>
        </w:rPr>
      </w:pPr>
    </w:p>
    <w:p w:rsidR="005F3865" w:rsidRDefault="005F3865" w:rsidP="00B2618B">
      <w:pPr>
        <w:pStyle w:val="a3"/>
        <w:ind w:left="780"/>
        <w:rPr>
          <w:noProof/>
          <w:lang w:eastAsia="ru-RU"/>
        </w:rPr>
      </w:pPr>
    </w:p>
    <w:p w:rsidR="00CB57AB" w:rsidRDefault="00B2618B" w:rsidP="00B2618B">
      <w:pPr>
        <w:pStyle w:val="a3"/>
        <w:ind w:left="780"/>
        <w:rPr>
          <w:noProof/>
          <w:lang w:eastAsia="ru-RU"/>
        </w:rPr>
      </w:pPr>
      <w:r>
        <w:rPr>
          <w:noProof/>
          <w:lang w:eastAsia="ru-RU"/>
        </w:rPr>
        <w:t xml:space="preserve">              </w:t>
      </w:r>
    </w:p>
    <w:p w:rsidR="005F3865" w:rsidRDefault="005F3865" w:rsidP="00B2618B">
      <w:pPr>
        <w:pStyle w:val="a3"/>
        <w:ind w:left="780"/>
        <w:rPr>
          <w:noProof/>
          <w:lang w:eastAsia="ru-RU"/>
        </w:rPr>
      </w:pPr>
    </w:p>
    <w:p w:rsidR="005F3865" w:rsidRDefault="001E6724" w:rsidP="00B2618B">
      <w:pPr>
        <w:pStyle w:val="a3"/>
        <w:ind w:left="780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979264" behindDoc="0" locked="0" layoutInCell="1" allowOverlap="1" wp14:anchorId="64D2B4E3" wp14:editId="374B071D">
            <wp:simplePos x="0" y="0"/>
            <wp:positionH relativeFrom="column">
              <wp:posOffset>5354320</wp:posOffset>
            </wp:positionH>
            <wp:positionV relativeFrom="paragraph">
              <wp:posOffset>192405</wp:posOffset>
            </wp:positionV>
            <wp:extent cx="3400425" cy="1880870"/>
            <wp:effectExtent l="0" t="0" r="9525" b="5080"/>
            <wp:wrapNone/>
            <wp:docPr id="307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7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88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89504" behindDoc="0" locked="0" layoutInCell="1" allowOverlap="1" wp14:anchorId="0BA7D162" wp14:editId="7C19B16B">
            <wp:simplePos x="0" y="0"/>
            <wp:positionH relativeFrom="column">
              <wp:posOffset>1783080</wp:posOffset>
            </wp:positionH>
            <wp:positionV relativeFrom="paragraph">
              <wp:posOffset>194945</wp:posOffset>
            </wp:positionV>
            <wp:extent cx="3238500" cy="1933575"/>
            <wp:effectExtent l="0" t="0" r="0" b="9525"/>
            <wp:wrapNone/>
            <wp:docPr id="307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3865" w:rsidRDefault="005F3865" w:rsidP="00B2618B">
      <w:pPr>
        <w:pStyle w:val="a3"/>
        <w:ind w:left="780"/>
        <w:rPr>
          <w:noProof/>
          <w:lang w:eastAsia="ru-RU"/>
        </w:rPr>
      </w:pPr>
    </w:p>
    <w:p w:rsidR="005F3865" w:rsidRDefault="005F3865" w:rsidP="00B2618B">
      <w:pPr>
        <w:pStyle w:val="a3"/>
        <w:ind w:left="780"/>
        <w:rPr>
          <w:noProof/>
          <w:lang w:eastAsia="ru-RU"/>
        </w:rPr>
      </w:pPr>
    </w:p>
    <w:p w:rsidR="005F3865" w:rsidRDefault="005F3865" w:rsidP="00B2618B">
      <w:pPr>
        <w:pStyle w:val="a3"/>
        <w:ind w:left="780"/>
        <w:rPr>
          <w:noProof/>
          <w:lang w:eastAsia="ru-RU"/>
        </w:rPr>
      </w:pPr>
    </w:p>
    <w:p w:rsidR="005F3865" w:rsidRDefault="005F3865" w:rsidP="00B2618B">
      <w:pPr>
        <w:pStyle w:val="a3"/>
        <w:ind w:left="780"/>
        <w:rPr>
          <w:noProof/>
          <w:lang w:eastAsia="ru-RU"/>
        </w:rPr>
      </w:pPr>
    </w:p>
    <w:p w:rsidR="001E6724" w:rsidRDefault="001E6724" w:rsidP="00CB57AB">
      <w:pPr>
        <w:jc w:val="center"/>
        <w:rPr>
          <w:rFonts w:ascii="Times New Roman" w:hAnsi="Times New Roman"/>
          <w:b/>
          <w:sz w:val="36"/>
          <w:szCs w:val="36"/>
        </w:rPr>
      </w:pPr>
    </w:p>
    <w:p w:rsidR="00CB57AB" w:rsidRDefault="00CB57AB" w:rsidP="00CB57AB">
      <w:pPr>
        <w:jc w:val="center"/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 xml:space="preserve">Уважаемые жители </w:t>
      </w:r>
      <w:r w:rsidR="00B2618B">
        <w:rPr>
          <w:rFonts w:ascii="Times New Roman" w:hAnsi="Times New Roman"/>
          <w:i/>
          <w:sz w:val="32"/>
          <w:szCs w:val="32"/>
        </w:rPr>
        <w:t>Тбилисского сельского поселения Тбилисского</w:t>
      </w:r>
      <w:r>
        <w:rPr>
          <w:rFonts w:ascii="Times New Roman" w:hAnsi="Times New Roman"/>
          <w:i/>
          <w:sz w:val="32"/>
          <w:szCs w:val="32"/>
        </w:rPr>
        <w:t xml:space="preserve"> района!</w:t>
      </w:r>
    </w:p>
    <w:p w:rsidR="001918FB" w:rsidRDefault="00CB57AB" w:rsidP="00CB57AB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lastRenderedPageBreak/>
        <w:t>Открытость и доступность информации являются одними из важных аспектов формирования и исполнения бюджета</w:t>
      </w:r>
      <w:r w:rsidR="00B2618B">
        <w:rPr>
          <w:rFonts w:ascii="Times New Roman" w:hAnsi="Times New Roman"/>
          <w:i/>
          <w:sz w:val="32"/>
          <w:szCs w:val="32"/>
        </w:rPr>
        <w:t xml:space="preserve"> поселения</w:t>
      </w:r>
      <w:r>
        <w:rPr>
          <w:rFonts w:ascii="Times New Roman" w:hAnsi="Times New Roman"/>
          <w:i/>
          <w:sz w:val="32"/>
          <w:szCs w:val="32"/>
        </w:rPr>
        <w:t>. В открытом доступе для всех желающих предлагается широкий круг вопросов, связанных с основами бюджетной политики, с основными характеристиками бюджета и результатами его исполнения.</w:t>
      </w:r>
      <w:r w:rsidR="001918FB">
        <w:rPr>
          <w:rFonts w:ascii="Times New Roman" w:hAnsi="Times New Roman"/>
          <w:i/>
          <w:sz w:val="32"/>
          <w:szCs w:val="32"/>
        </w:rPr>
        <w:t xml:space="preserve"> </w:t>
      </w:r>
    </w:p>
    <w:p w:rsidR="00AD2E72" w:rsidRDefault="00AD2E72" w:rsidP="00CB57AB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>Информирование граждан Тбилисского сельского поселения о доступности и откры</w:t>
      </w:r>
      <w:r w:rsidR="001438A8">
        <w:rPr>
          <w:rFonts w:ascii="Times New Roman" w:hAnsi="Times New Roman"/>
          <w:i/>
          <w:sz w:val="32"/>
          <w:szCs w:val="32"/>
        </w:rPr>
        <w:t xml:space="preserve">тости бюджета ведется с 2006 года по средствам размещения решений Совета Тбилисского сельского поселения «О бюджете Тбилисского сельского поселения Тбилисского района» на официальном сайте администрации Тбилисского сельского поселения и публикации </w:t>
      </w:r>
      <w:r w:rsidR="00FB64C5">
        <w:rPr>
          <w:rFonts w:ascii="Times New Roman" w:hAnsi="Times New Roman"/>
          <w:i/>
          <w:sz w:val="32"/>
          <w:szCs w:val="32"/>
        </w:rPr>
        <w:t>в газете «</w:t>
      </w:r>
      <w:proofErr w:type="spellStart"/>
      <w:r w:rsidR="00FB64C5">
        <w:rPr>
          <w:rFonts w:ascii="Times New Roman" w:hAnsi="Times New Roman"/>
          <w:i/>
          <w:sz w:val="32"/>
          <w:szCs w:val="32"/>
        </w:rPr>
        <w:t>Прикубанские</w:t>
      </w:r>
      <w:proofErr w:type="spellEnd"/>
      <w:r w:rsidR="00FB64C5">
        <w:rPr>
          <w:rFonts w:ascii="Times New Roman" w:hAnsi="Times New Roman"/>
          <w:i/>
          <w:sz w:val="32"/>
          <w:szCs w:val="32"/>
        </w:rPr>
        <w:t xml:space="preserve"> огни». </w:t>
      </w:r>
      <w:r w:rsidR="001438A8">
        <w:rPr>
          <w:rFonts w:ascii="Times New Roman" w:hAnsi="Times New Roman"/>
          <w:i/>
          <w:sz w:val="32"/>
          <w:szCs w:val="32"/>
        </w:rPr>
        <w:t xml:space="preserve"> </w:t>
      </w:r>
    </w:p>
    <w:p w:rsidR="00C54D03" w:rsidRDefault="00C54D03" w:rsidP="00CB57AB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>Администрация Тбилисского сельского поселения Тбилисского района на официальном сайте администрации Тб</w:t>
      </w:r>
      <w:r>
        <w:rPr>
          <w:rFonts w:ascii="Times New Roman" w:hAnsi="Times New Roman"/>
          <w:i/>
          <w:sz w:val="32"/>
          <w:szCs w:val="32"/>
        </w:rPr>
        <w:t>и</w:t>
      </w:r>
      <w:r>
        <w:rPr>
          <w:rFonts w:ascii="Times New Roman" w:hAnsi="Times New Roman"/>
          <w:i/>
          <w:sz w:val="32"/>
          <w:szCs w:val="32"/>
        </w:rPr>
        <w:t xml:space="preserve">лисского сельского поселения и на сайте «Одноклассники» размещает информацию о проведении инвестиционных форумах, проводит семинары по повышению финансовой грамотности различных слоев населения. </w:t>
      </w:r>
    </w:p>
    <w:p w:rsidR="00CB57AB" w:rsidRDefault="00CB57AB" w:rsidP="00CB57AB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 xml:space="preserve">«Бюджет для граждан» познакомит вас с основными положениями бюджета </w:t>
      </w:r>
      <w:r w:rsidR="00B2618B">
        <w:rPr>
          <w:rFonts w:ascii="Times New Roman" w:hAnsi="Times New Roman"/>
          <w:i/>
          <w:sz w:val="32"/>
          <w:szCs w:val="32"/>
        </w:rPr>
        <w:t xml:space="preserve">Тбилисского сельского поселения Тбилисского района </w:t>
      </w:r>
      <w:r>
        <w:rPr>
          <w:rFonts w:ascii="Times New Roman" w:hAnsi="Times New Roman"/>
          <w:i/>
          <w:sz w:val="32"/>
          <w:szCs w:val="32"/>
        </w:rPr>
        <w:t>на 201</w:t>
      </w:r>
      <w:r w:rsidR="009F4B0B">
        <w:rPr>
          <w:rFonts w:ascii="Times New Roman" w:hAnsi="Times New Roman"/>
          <w:i/>
          <w:sz w:val="32"/>
          <w:szCs w:val="32"/>
        </w:rPr>
        <w:t>7</w:t>
      </w:r>
      <w:r w:rsidR="004A69C9">
        <w:rPr>
          <w:rFonts w:ascii="Times New Roman" w:hAnsi="Times New Roman"/>
          <w:i/>
          <w:sz w:val="32"/>
          <w:szCs w:val="32"/>
        </w:rPr>
        <w:t xml:space="preserve"> </w:t>
      </w:r>
      <w:r>
        <w:rPr>
          <w:rFonts w:ascii="Times New Roman" w:hAnsi="Times New Roman"/>
          <w:i/>
          <w:sz w:val="32"/>
          <w:szCs w:val="32"/>
        </w:rPr>
        <w:t>год.</w:t>
      </w:r>
    </w:p>
    <w:p w:rsidR="00CB57AB" w:rsidRDefault="00CB57AB" w:rsidP="00CB57AB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 xml:space="preserve">Граждане – как налогоплательщики и как потребители муниципальных услуг – должны быть уверены в том, что передаваемые ими в распоряжение государства средства используются прозрачно и эффективно, </w:t>
      </w:r>
      <w:proofErr w:type="gramStart"/>
      <w:r>
        <w:rPr>
          <w:rFonts w:ascii="Times New Roman" w:hAnsi="Times New Roman"/>
          <w:i/>
          <w:sz w:val="32"/>
          <w:szCs w:val="32"/>
        </w:rPr>
        <w:t>приносят ко</w:t>
      </w:r>
      <w:r>
        <w:rPr>
          <w:rFonts w:ascii="Times New Roman" w:hAnsi="Times New Roman"/>
          <w:i/>
          <w:sz w:val="32"/>
          <w:szCs w:val="32"/>
        </w:rPr>
        <w:t>н</w:t>
      </w:r>
      <w:r>
        <w:rPr>
          <w:rFonts w:ascii="Times New Roman" w:hAnsi="Times New Roman"/>
          <w:i/>
          <w:sz w:val="32"/>
          <w:szCs w:val="32"/>
        </w:rPr>
        <w:t>кретные результаты</w:t>
      </w:r>
      <w:proofErr w:type="gramEnd"/>
      <w:r>
        <w:rPr>
          <w:rFonts w:ascii="Times New Roman" w:hAnsi="Times New Roman"/>
          <w:i/>
          <w:sz w:val="32"/>
          <w:szCs w:val="32"/>
        </w:rPr>
        <w:t xml:space="preserve"> как для общества в целом, так и для каждого человека.</w:t>
      </w:r>
    </w:p>
    <w:p w:rsidR="005F3865" w:rsidRDefault="00436E6A" w:rsidP="00B27262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 xml:space="preserve">Мы постарались в </w:t>
      </w:r>
      <w:r w:rsidR="00640A61">
        <w:rPr>
          <w:rFonts w:ascii="Times New Roman" w:hAnsi="Times New Roman"/>
          <w:i/>
          <w:sz w:val="32"/>
          <w:szCs w:val="32"/>
        </w:rPr>
        <w:t xml:space="preserve">доступной и понятной форме для граждан </w:t>
      </w:r>
      <w:r w:rsidR="004310EA">
        <w:rPr>
          <w:rFonts w:ascii="Times New Roman" w:hAnsi="Times New Roman"/>
          <w:i/>
          <w:sz w:val="32"/>
          <w:szCs w:val="32"/>
        </w:rPr>
        <w:t>довести</w:t>
      </w:r>
      <w:r w:rsidR="00640A61">
        <w:rPr>
          <w:rFonts w:ascii="Times New Roman" w:hAnsi="Times New Roman"/>
          <w:i/>
          <w:sz w:val="32"/>
          <w:szCs w:val="32"/>
        </w:rPr>
        <w:t xml:space="preserve"> основные показатели бюджета</w:t>
      </w:r>
      <w:r w:rsidR="00B2618B">
        <w:rPr>
          <w:rFonts w:ascii="Times New Roman" w:hAnsi="Times New Roman"/>
          <w:i/>
          <w:sz w:val="32"/>
          <w:szCs w:val="32"/>
        </w:rPr>
        <w:t xml:space="preserve"> поселения</w:t>
      </w:r>
      <w:r w:rsidR="00640A61">
        <w:rPr>
          <w:rFonts w:ascii="Times New Roman" w:hAnsi="Times New Roman"/>
          <w:i/>
          <w:sz w:val="32"/>
          <w:szCs w:val="32"/>
        </w:rPr>
        <w:t>.</w:t>
      </w:r>
      <w:r w:rsidR="001918FB">
        <w:rPr>
          <w:rFonts w:ascii="Times New Roman" w:hAnsi="Times New Roman"/>
          <w:i/>
          <w:sz w:val="32"/>
          <w:szCs w:val="32"/>
        </w:rPr>
        <w:t xml:space="preserve"> </w:t>
      </w:r>
      <w:r w:rsidR="00640A61">
        <w:rPr>
          <w:rFonts w:ascii="Times New Roman" w:hAnsi="Times New Roman"/>
          <w:i/>
          <w:sz w:val="32"/>
          <w:szCs w:val="32"/>
        </w:rPr>
        <w:t>«Бюджет для граждан» нацелен на получение обратной связи от граждан, которым интересны современные пр</w:t>
      </w:r>
      <w:r w:rsidR="00640A61">
        <w:rPr>
          <w:rFonts w:ascii="Times New Roman" w:hAnsi="Times New Roman"/>
          <w:i/>
          <w:sz w:val="32"/>
          <w:szCs w:val="32"/>
        </w:rPr>
        <w:t>о</w:t>
      </w:r>
      <w:r w:rsidR="00640A61">
        <w:rPr>
          <w:rFonts w:ascii="Times New Roman" w:hAnsi="Times New Roman"/>
          <w:i/>
          <w:sz w:val="32"/>
          <w:szCs w:val="32"/>
        </w:rPr>
        <w:t xml:space="preserve">блемы </w:t>
      </w:r>
      <w:r w:rsidR="00B27262">
        <w:rPr>
          <w:rFonts w:ascii="Times New Roman" w:hAnsi="Times New Roman"/>
          <w:i/>
          <w:sz w:val="32"/>
          <w:szCs w:val="32"/>
        </w:rPr>
        <w:t xml:space="preserve">финансов в </w:t>
      </w:r>
      <w:r w:rsidR="00B2618B">
        <w:rPr>
          <w:rFonts w:ascii="Times New Roman" w:hAnsi="Times New Roman"/>
          <w:i/>
          <w:sz w:val="32"/>
          <w:szCs w:val="32"/>
        </w:rPr>
        <w:t>Тбилисском сельском поселении Тбилисско</w:t>
      </w:r>
      <w:r w:rsidR="00BB2629">
        <w:rPr>
          <w:rFonts w:ascii="Times New Roman" w:hAnsi="Times New Roman"/>
          <w:i/>
          <w:sz w:val="32"/>
          <w:szCs w:val="32"/>
        </w:rPr>
        <w:t>го</w:t>
      </w:r>
      <w:r w:rsidR="00B27262">
        <w:rPr>
          <w:rFonts w:ascii="Times New Roman" w:hAnsi="Times New Roman"/>
          <w:i/>
          <w:sz w:val="32"/>
          <w:szCs w:val="32"/>
        </w:rPr>
        <w:t xml:space="preserve"> район</w:t>
      </w:r>
      <w:r w:rsidR="00BB2629">
        <w:rPr>
          <w:rFonts w:ascii="Times New Roman" w:hAnsi="Times New Roman"/>
          <w:i/>
          <w:sz w:val="32"/>
          <w:szCs w:val="32"/>
        </w:rPr>
        <w:t>а</w:t>
      </w:r>
      <w:r w:rsidR="00B27262">
        <w:rPr>
          <w:rFonts w:ascii="Times New Roman" w:hAnsi="Times New Roman"/>
          <w:i/>
          <w:sz w:val="32"/>
          <w:szCs w:val="32"/>
        </w:rPr>
        <w:t>.</w:t>
      </w:r>
    </w:p>
    <w:p w:rsidR="003F037A" w:rsidRPr="00B27262" w:rsidRDefault="003F037A" w:rsidP="00B27262">
      <w:pPr>
        <w:rPr>
          <w:rFonts w:ascii="Times New Roman" w:hAnsi="Times New Roman"/>
          <w:i/>
          <w:sz w:val="32"/>
          <w:szCs w:val="32"/>
        </w:rPr>
      </w:pPr>
      <w:bookmarkStart w:id="0" w:name="_GoBack"/>
      <w:bookmarkEnd w:id="0"/>
    </w:p>
    <w:p w:rsidR="000B050B" w:rsidRDefault="000B050B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345BA4" w:rsidRPr="000349B0" w:rsidRDefault="0037265B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  <w:r>
        <w:rPr>
          <w:noProof/>
          <w:color w:val="FFFFFF" w:themeColor="background1"/>
          <w:sz w:val="52"/>
          <w:szCs w:val="52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35552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-176530</wp:posOffset>
                </wp:positionV>
                <wp:extent cx="9469120" cy="638175"/>
                <wp:effectExtent l="20955" t="25400" r="34925" b="50800"/>
                <wp:wrapNone/>
                <wp:docPr id="3241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9120" cy="63817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gamma/>
                                <a:shade val="46275"/>
                                <a:invGamma/>
                              </a:srgbClr>
                            </a:gs>
                            <a:gs pos="50000">
                              <a:srgbClr val="4F81BD"/>
                            </a:gs>
                            <a:gs pos="100000">
                              <a:srgbClr val="4F81BD">
                                <a:gamma/>
                                <a:shade val="46275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1B2D" w:rsidRPr="002D61DC" w:rsidRDefault="00EC1B2D" w:rsidP="00345BA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2D61DC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Для чего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поселению</w:t>
                            </w:r>
                            <w:r w:rsidRPr="002D61DC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95" o:spid="_x0000_s1026" type="#_x0000_t176" style="position:absolute;left:0;text-align:left;margin-left:6.3pt;margin-top:-13.9pt;width:745.6pt;height:50.2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" fillcolor="#253c57" strokecolor="#f2f2f2 [3041]" strokeweight="3pt">
                <v:fill color2="#4f81bd" rotate="t" focus="50%" type="gradient"/>
                <v:shadow on="t" color="#243f60 [1604]" opacity=".5" offset="1pt"/>
                <v:textbox>
                  <w:txbxContent>
                    <w:p w:rsidR="00EC1B2D" w:rsidRPr="002D61DC" w:rsidRDefault="00EC1B2D" w:rsidP="00345BA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 w:rsidRPr="002D61DC">
                        <w:rPr>
                          <w:rFonts w:ascii="Times New Roman" w:hAnsi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  <w:t xml:space="preserve">Для чего </w:t>
                      </w:r>
                      <w:r>
                        <w:rPr>
                          <w:rFonts w:ascii="Times New Roman" w:hAnsi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  <w:t>поселению</w:t>
                      </w:r>
                      <w:r w:rsidRPr="002D61DC">
                        <w:rPr>
                          <w:rFonts w:ascii="Times New Roman" w:hAnsi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  <w:t xml:space="preserve"> бюджет</w:t>
                      </w:r>
                    </w:p>
                  </w:txbxContent>
                </v:textbox>
              </v:shape>
            </w:pict>
          </mc:Fallback>
        </mc:AlternateContent>
      </w:r>
    </w:p>
    <w:p w:rsidR="00345BA4" w:rsidRPr="000349B0" w:rsidRDefault="00345BA4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  <w:r>
        <w:rPr>
          <w:color w:val="FFFFFF" w:themeColor="background1"/>
          <w:sz w:val="52"/>
          <w:szCs w:val="52"/>
        </w:rPr>
        <w:t xml:space="preserve">                                                                          </w:t>
      </w:r>
    </w:p>
    <w:p w:rsidR="00101676" w:rsidRDefault="00101676" w:rsidP="00345BA4">
      <w:pPr>
        <w:spacing w:after="0" w:line="360" w:lineRule="auto"/>
      </w:pPr>
      <w:r>
        <w:rPr>
          <w:rFonts w:asciiTheme="minorHAnsi" w:hAnsiTheme="minorHAnsi" w:cstheme="minorBidi"/>
          <w:noProof/>
          <w:lang w:eastAsia="ru-RU"/>
        </w:rPr>
        <w:drawing>
          <wp:anchor distT="0" distB="0" distL="114300" distR="114300" simplePos="0" relativeHeight="251738624" behindDoc="1" locked="0" layoutInCell="1" allowOverlap="1">
            <wp:simplePos x="0" y="0"/>
            <wp:positionH relativeFrom="column">
              <wp:posOffset>6015355</wp:posOffset>
            </wp:positionH>
            <wp:positionV relativeFrom="paragraph">
              <wp:posOffset>126365</wp:posOffset>
            </wp:positionV>
            <wp:extent cx="3854450" cy="2762250"/>
            <wp:effectExtent l="19050" t="0" r="0" b="0"/>
            <wp:wrapNone/>
            <wp:docPr id="15" name="Рисунок 7" descr="http://rieltor-ask.ru/wp-content/uploads/2015/05/Screenshot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ieltor-ask.ru/wp-content/uploads/2015/05/Screenshot_1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5BA4">
        <w:t xml:space="preserve">                      </w:t>
      </w:r>
    </w:p>
    <w:p w:rsidR="00090AA6" w:rsidRDefault="00090AA6" w:rsidP="00345BA4">
      <w:pPr>
        <w:spacing w:after="0" w:line="360" w:lineRule="auto"/>
      </w:pPr>
    </w:p>
    <w:p w:rsidR="00345BA4" w:rsidRDefault="0037265B" w:rsidP="00345BA4">
      <w:pPr>
        <w:spacing w:after="0" w:line="360" w:lineRule="auto"/>
        <w:rPr>
          <w:rFonts w:ascii="Times New Roman" w:hAnsi="Times New Roman"/>
          <w:sz w:val="32"/>
          <w:szCs w:val="32"/>
        </w:rPr>
      </w:pPr>
      <w:r>
        <w:rPr>
          <w:rFonts w:asciiTheme="minorHAnsi" w:hAnsiTheme="minorHAnsi" w:cstheme="minorBid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>
                <wp:simplePos x="0" y="0"/>
                <wp:positionH relativeFrom="column">
                  <wp:posOffset>357505</wp:posOffset>
                </wp:positionH>
                <wp:positionV relativeFrom="paragraph">
                  <wp:posOffset>57150</wp:posOffset>
                </wp:positionV>
                <wp:extent cx="215900" cy="136525"/>
                <wp:effectExtent l="12700" t="5080" r="9525" b="10795"/>
                <wp:wrapNone/>
                <wp:docPr id="3240" name="Oval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136525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75000"/>
                                <a:lumOff val="0"/>
                              </a:schemeClr>
                            </a:gs>
                            <a:gs pos="50000">
                              <a:srgbClr val="C6D9F1"/>
                            </a:gs>
                            <a:gs pos="100000">
                              <a:schemeClr val="accent1">
                                <a:lumMod val="75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31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382B02BA" id="Oval 96" o:spid="_x0000_s1026" style="position:absolute;margin-left:28.15pt;margin-top:4.5pt;width:17pt;height:10.75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" fillcolor="#365f91 [2404]" strokecolor="#548dd4 [1951]" strokeweight=".25pt">
                <v:fill color2="#c6d9f1" rotate="t" focus="50%" type="gradient"/>
              </v:oval>
            </w:pict>
          </mc:Fallback>
        </mc:AlternateContent>
      </w:r>
      <w:r w:rsidR="00101676">
        <w:rPr>
          <w:rFonts w:ascii="Times New Roman" w:hAnsi="Times New Roman"/>
          <w:sz w:val="32"/>
          <w:szCs w:val="32"/>
        </w:rPr>
        <w:t xml:space="preserve">             </w:t>
      </w:r>
      <w:r w:rsidR="00345BA4" w:rsidRPr="004B60AE">
        <w:rPr>
          <w:rFonts w:ascii="Times New Roman" w:hAnsi="Times New Roman"/>
          <w:sz w:val="32"/>
          <w:szCs w:val="32"/>
        </w:rPr>
        <w:t xml:space="preserve">Обеспечивается деятельность муниципальных учреждений, </w:t>
      </w:r>
    </w:p>
    <w:p w:rsidR="00D85283" w:rsidRDefault="00D85283" w:rsidP="00345BA4">
      <w:pPr>
        <w:spacing w:after="0"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</w:t>
      </w:r>
      <w:r w:rsidR="00345BA4" w:rsidRPr="004B60AE">
        <w:rPr>
          <w:rFonts w:ascii="Times New Roman" w:hAnsi="Times New Roman"/>
          <w:sz w:val="32"/>
          <w:szCs w:val="32"/>
        </w:rPr>
        <w:t xml:space="preserve">в </w:t>
      </w:r>
      <w:proofErr w:type="spellStart"/>
      <w:r w:rsidR="00345BA4" w:rsidRPr="004B60AE">
        <w:rPr>
          <w:rFonts w:ascii="Times New Roman" w:hAnsi="Times New Roman"/>
          <w:sz w:val="32"/>
          <w:szCs w:val="32"/>
        </w:rPr>
        <w:t>т.ч</w:t>
      </w:r>
      <w:proofErr w:type="spellEnd"/>
      <w:r w:rsidR="00345BA4" w:rsidRPr="004B60AE">
        <w:rPr>
          <w:rFonts w:ascii="Times New Roman" w:hAnsi="Times New Roman"/>
          <w:sz w:val="32"/>
          <w:szCs w:val="32"/>
        </w:rPr>
        <w:t xml:space="preserve">. учреждений культуры, </w:t>
      </w:r>
      <w:r w:rsidR="001C432A">
        <w:rPr>
          <w:rFonts w:ascii="Times New Roman" w:hAnsi="Times New Roman"/>
          <w:sz w:val="32"/>
          <w:szCs w:val="32"/>
        </w:rPr>
        <w:t>кинематографии</w:t>
      </w:r>
      <w:r>
        <w:rPr>
          <w:rFonts w:ascii="Times New Roman" w:hAnsi="Times New Roman"/>
          <w:sz w:val="32"/>
          <w:szCs w:val="32"/>
        </w:rPr>
        <w:t xml:space="preserve">, </w:t>
      </w:r>
    </w:p>
    <w:p w:rsidR="00345BA4" w:rsidRDefault="00D85283" w:rsidP="00345BA4">
      <w:pPr>
        <w:spacing w:after="0"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коммунального хозяйства</w:t>
      </w:r>
      <w:r w:rsidR="00345BA4" w:rsidRPr="004B60AE">
        <w:rPr>
          <w:rFonts w:ascii="Times New Roman" w:hAnsi="Times New Roman"/>
          <w:sz w:val="32"/>
          <w:szCs w:val="32"/>
        </w:rPr>
        <w:t>.</w:t>
      </w:r>
    </w:p>
    <w:p w:rsidR="00345BA4" w:rsidRDefault="0037265B" w:rsidP="00345BA4">
      <w:pPr>
        <w:pStyle w:val="Default"/>
        <w:spacing w:line="360" w:lineRule="auto"/>
        <w:rPr>
          <w:color w:val="auto"/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>
                <wp:simplePos x="0" y="0"/>
                <wp:positionH relativeFrom="column">
                  <wp:posOffset>357505</wp:posOffset>
                </wp:positionH>
                <wp:positionV relativeFrom="paragraph">
                  <wp:posOffset>34925</wp:posOffset>
                </wp:positionV>
                <wp:extent cx="215900" cy="136525"/>
                <wp:effectExtent l="12700" t="7620" r="9525" b="8255"/>
                <wp:wrapNone/>
                <wp:docPr id="3239" name="Oval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136525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75000"/>
                                <a:lumOff val="0"/>
                              </a:schemeClr>
                            </a:gs>
                            <a:gs pos="50000">
                              <a:srgbClr val="C6D9F1"/>
                            </a:gs>
                            <a:gs pos="100000">
                              <a:schemeClr val="accent1">
                                <a:lumMod val="75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31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3B69C81D" id="Oval 97" o:spid="_x0000_s1026" style="position:absolute;margin-left:28.15pt;margin-top:2.75pt;width:17pt;height:10.7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" fillcolor="#365f91 [2404]" strokecolor="#548dd4 [1951]" strokeweight=".25pt">
                <v:fill color2="#c6d9f1" rotate="t" focus="50%" type="gradient"/>
              </v:oval>
            </w:pict>
          </mc:Fallback>
        </mc:AlternateContent>
      </w:r>
      <w:r w:rsidR="00D85283">
        <w:rPr>
          <w:sz w:val="32"/>
          <w:szCs w:val="32"/>
        </w:rPr>
        <w:t xml:space="preserve">             </w:t>
      </w:r>
      <w:r w:rsidR="00345BA4" w:rsidRPr="007A48A4">
        <w:rPr>
          <w:sz w:val="32"/>
          <w:szCs w:val="32"/>
        </w:rPr>
        <w:t>П</w:t>
      </w:r>
      <w:r w:rsidR="00345BA4" w:rsidRPr="007A48A4">
        <w:rPr>
          <w:color w:val="auto"/>
          <w:sz w:val="32"/>
          <w:szCs w:val="32"/>
        </w:rPr>
        <w:t>редоставляются меры социальной</w:t>
      </w:r>
      <w:r w:rsidR="00345BA4">
        <w:rPr>
          <w:color w:val="auto"/>
          <w:sz w:val="32"/>
          <w:szCs w:val="32"/>
        </w:rPr>
        <w:t xml:space="preserve"> </w:t>
      </w:r>
      <w:r w:rsidR="00345BA4" w:rsidRPr="007A48A4">
        <w:rPr>
          <w:color w:val="auto"/>
          <w:sz w:val="32"/>
          <w:szCs w:val="32"/>
        </w:rPr>
        <w:t>поддержки;</w:t>
      </w:r>
    </w:p>
    <w:p w:rsidR="00345BA4" w:rsidRPr="001C432A" w:rsidRDefault="0037265B" w:rsidP="001C432A">
      <w:pPr>
        <w:pStyle w:val="Default"/>
        <w:spacing w:line="360" w:lineRule="auto"/>
        <w:rPr>
          <w:color w:val="auto"/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>
                <wp:simplePos x="0" y="0"/>
                <wp:positionH relativeFrom="column">
                  <wp:posOffset>354330</wp:posOffset>
                </wp:positionH>
                <wp:positionV relativeFrom="paragraph">
                  <wp:posOffset>46990</wp:posOffset>
                </wp:positionV>
                <wp:extent cx="215900" cy="136525"/>
                <wp:effectExtent l="9525" t="8255" r="12700" b="7620"/>
                <wp:wrapNone/>
                <wp:docPr id="3238" name="Oval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136525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75000"/>
                                <a:lumOff val="0"/>
                              </a:schemeClr>
                            </a:gs>
                            <a:gs pos="50000">
                              <a:srgbClr val="C6D9F1"/>
                            </a:gs>
                            <a:gs pos="100000">
                              <a:schemeClr val="accent1">
                                <a:lumMod val="75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31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7A8ABFF9" id="Oval 98" o:spid="_x0000_s1026" style="position:absolute;margin-left:27.9pt;margin-top:3.7pt;width:17pt;height:10.7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" fillcolor="#365f91 [2404]" strokecolor="#548dd4 [1951]" strokeweight=".25pt">
                <v:fill color2="#c6d9f1" rotate="t" focus="50%" type="gradient"/>
              </v:oval>
            </w:pict>
          </mc:Fallback>
        </mc:AlternateContent>
      </w:r>
      <w:r w:rsidR="00345BA4">
        <w:rPr>
          <w:sz w:val="32"/>
          <w:szCs w:val="32"/>
        </w:rPr>
        <w:t xml:space="preserve">   </w:t>
      </w:r>
      <w:r w:rsidR="00345BA4">
        <w:rPr>
          <w:color w:val="auto"/>
          <w:sz w:val="32"/>
          <w:szCs w:val="32"/>
        </w:rPr>
        <w:t xml:space="preserve">       </w:t>
      </w:r>
      <w:r w:rsidR="00D85283">
        <w:rPr>
          <w:color w:val="auto"/>
          <w:sz w:val="32"/>
          <w:szCs w:val="32"/>
        </w:rPr>
        <w:t xml:space="preserve">  </w:t>
      </w:r>
      <w:r w:rsidR="00EC5ACB">
        <w:rPr>
          <w:color w:val="auto"/>
          <w:sz w:val="32"/>
          <w:szCs w:val="32"/>
        </w:rPr>
        <w:t xml:space="preserve"> Проводятся ремонтные работы </w:t>
      </w:r>
      <w:r w:rsidR="001C432A">
        <w:rPr>
          <w:color w:val="auto"/>
          <w:sz w:val="32"/>
          <w:szCs w:val="32"/>
        </w:rPr>
        <w:t>дорог</w:t>
      </w:r>
    </w:p>
    <w:p w:rsidR="001C432A" w:rsidRDefault="0037265B" w:rsidP="00345BA4">
      <w:pPr>
        <w:pStyle w:val="Default"/>
        <w:rPr>
          <w:color w:val="auto"/>
          <w:sz w:val="32"/>
          <w:szCs w:val="32"/>
        </w:rPr>
      </w:pPr>
      <w:r>
        <w:rPr>
          <w:noProof/>
          <w:color w:val="auto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>
                <wp:simplePos x="0" y="0"/>
                <wp:positionH relativeFrom="column">
                  <wp:posOffset>351155</wp:posOffset>
                </wp:positionH>
                <wp:positionV relativeFrom="paragraph">
                  <wp:posOffset>37465</wp:posOffset>
                </wp:positionV>
                <wp:extent cx="215900" cy="136525"/>
                <wp:effectExtent l="6350" t="6350" r="6350" b="9525"/>
                <wp:wrapNone/>
                <wp:docPr id="3237" name="Oval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136525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75000"/>
                                <a:lumOff val="0"/>
                              </a:schemeClr>
                            </a:gs>
                            <a:gs pos="50000">
                              <a:srgbClr val="C6D9F1"/>
                            </a:gs>
                            <a:gs pos="100000">
                              <a:schemeClr val="accent1">
                                <a:lumMod val="75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31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4C66B03D" id="Oval 101" o:spid="_x0000_s1026" style="position:absolute;margin-left:27.65pt;margin-top:2.95pt;width:17pt;height:10.7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" fillcolor="#365f91 [2404]" strokecolor="#548dd4 [1951]" strokeweight=".25pt">
                <v:fill color2="#c6d9f1" rotate="t" focus="50%" type="gradient"/>
              </v:oval>
            </w:pict>
          </mc:Fallback>
        </mc:AlternateContent>
      </w:r>
      <w:r w:rsidR="00345BA4">
        <w:rPr>
          <w:color w:val="auto"/>
          <w:sz w:val="32"/>
          <w:szCs w:val="32"/>
        </w:rPr>
        <w:t xml:space="preserve">   </w:t>
      </w:r>
      <w:r w:rsidR="004D2FCC">
        <w:rPr>
          <w:color w:val="auto"/>
          <w:sz w:val="32"/>
          <w:szCs w:val="32"/>
        </w:rPr>
        <w:t xml:space="preserve">     </w:t>
      </w:r>
      <w:r w:rsidR="00D85283">
        <w:rPr>
          <w:color w:val="auto"/>
          <w:sz w:val="32"/>
          <w:szCs w:val="32"/>
        </w:rPr>
        <w:t xml:space="preserve">     </w:t>
      </w:r>
      <w:r w:rsidR="00345BA4" w:rsidRPr="00582AF8">
        <w:rPr>
          <w:color w:val="auto"/>
          <w:sz w:val="32"/>
          <w:szCs w:val="32"/>
        </w:rPr>
        <w:t xml:space="preserve">Осуществляются другие мероприятия, необходимые </w:t>
      </w:r>
      <w:proofErr w:type="gramStart"/>
      <w:r w:rsidR="00345BA4" w:rsidRPr="00582AF8">
        <w:rPr>
          <w:color w:val="auto"/>
          <w:sz w:val="32"/>
          <w:szCs w:val="32"/>
        </w:rPr>
        <w:t>для</w:t>
      </w:r>
      <w:proofErr w:type="gramEnd"/>
      <w:r w:rsidR="004D2FCC">
        <w:rPr>
          <w:color w:val="auto"/>
          <w:sz w:val="32"/>
          <w:szCs w:val="32"/>
        </w:rPr>
        <w:t xml:space="preserve"> </w:t>
      </w:r>
    </w:p>
    <w:p w:rsidR="00345BA4" w:rsidRPr="00582AF8" w:rsidRDefault="00345BA4" w:rsidP="00345BA4">
      <w:pPr>
        <w:pStyle w:val="Default"/>
        <w:rPr>
          <w:color w:val="auto"/>
          <w:sz w:val="32"/>
          <w:szCs w:val="32"/>
        </w:rPr>
      </w:pPr>
      <w:r w:rsidRPr="00582AF8">
        <w:rPr>
          <w:color w:val="auto"/>
          <w:sz w:val="32"/>
          <w:szCs w:val="32"/>
        </w:rPr>
        <w:t>социально-экономического развит</w:t>
      </w:r>
      <w:r w:rsidR="004D2FCC">
        <w:rPr>
          <w:color w:val="auto"/>
          <w:sz w:val="32"/>
          <w:szCs w:val="32"/>
        </w:rPr>
        <w:t xml:space="preserve">ия </w:t>
      </w:r>
      <w:r w:rsidRPr="00582AF8">
        <w:rPr>
          <w:color w:val="auto"/>
          <w:sz w:val="32"/>
          <w:szCs w:val="32"/>
        </w:rPr>
        <w:t xml:space="preserve">нашего </w:t>
      </w:r>
      <w:r w:rsidR="001C432A">
        <w:rPr>
          <w:color w:val="auto"/>
          <w:sz w:val="32"/>
          <w:szCs w:val="32"/>
        </w:rPr>
        <w:t>поселения</w:t>
      </w:r>
      <w:r w:rsidRPr="00582AF8">
        <w:rPr>
          <w:color w:val="auto"/>
          <w:sz w:val="32"/>
          <w:szCs w:val="32"/>
        </w:rPr>
        <w:t>.</w:t>
      </w:r>
    </w:p>
    <w:p w:rsidR="00345BA4" w:rsidRPr="00582AF8" w:rsidRDefault="00345BA4" w:rsidP="00345BA4">
      <w:pPr>
        <w:pStyle w:val="Default"/>
        <w:spacing w:line="360" w:lineRule="auto"/>
        <w:rPr>
          <w:sz w:val="32"/>
          <w:szCs w:val="32"/>
        </w:rPr>
      </w:pPr>
    </w:p>
    <w:p w:rsidR="00345BA4" w:rsidRPr="004D2FCC" w:rsidRDefault="004D2FCC" w:rsidP="00345BA4">
      <w:pPr>
        <w:pStyle w:val="Default"/>
        <w:rPr>
          <w:b/>
          <w:sz w:val="32"/>
          <w:szCs w:val="32"/>
        </w:rPr>
      </w:pPr>
      <w:r w:rsidRPr="004D2FCC">
        <w:rPr>
          <w:b/>
        </w:rPr>
        <w:t xml:space="preserve">          </w:t>
      </w:r>
      <w:r w:rsidRPr="004D2FCC">
        <w:rPr>
          <w:b/>
          <w:sz w:val="32"/>
          <w:szCs w:val="32"/>
        </w:rPr>
        <w:t>ВСЕ ЭТО – РАСХОДНЫЕ ОБЯЗАТЕЛЬСТВА.</w:t>
      </w:r>
    </w:p>
    <w:p w:rsidR="00CE5DF8" w:rsidRDefault="004D2FCC" w:rsidP="00457007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</w:t>
      </w:r>
    </w:p>
    <w:p w:rsidR="00345BA4" w:rsidRDefault="00345BA4" w:rsidP="00457007">
      <w:pPr>
        <w:jc w:val="center"/>
        <w:rPr>
          <w:rFonts w:ascii="Times New Roman" w:hAnsi="Times New Roman"/>
          <w:sz w:val="36"/>
          <w:szCs w:val="36"/>
        </w:rPr>
      </w:pPr>
    </w:p>
    <w:p w:rsidR="002D61DC" w:rsidRDefault="002D61DC" w:rsidP="00457007">
      <w:pPr>
        <w:jc w:val="center"/>
        <w:rPr>
          <w:rFonts w:ascii="Times New Roman" w:hAnsi="Times New Roman"/>
          <w:sz w:val="36"/>
          <w:szCs w:val="36"/>
        </w:rPr>
      </w:pPr>
    </w:p>
    <w:p w:rsidR="00345BA4" w:rsidRDefault="00345BA4" w:rsidP="00457007">
      <w:pPr>
        <w:jc w:val="center"/>
        <w:rPr>
          <w:rFonts w:ascii="Times New Roman" w:hAnsi="Times New Roman"/>
          <w:sz w:val="36"/>
          <w:szCs w:val="36"/>
        </w:rPr>
      </w:pPr>
    </w:p>
    <w:p w:rsidR="00345BA4" w:rsidRDefault="00345BA4" w:rsidP="00457007">
      <w:pPr>
        <w:jc w:val="center"/>
        <w:rPr>
          <w:rFonts w:ascii="Times New Roman" w:hAnsi="Times New Roman"/>
          <w:sz w:val="36"/>
          <w:szCs w:val="36"/>
        </w:rPr>
      </w:pPr>
    </w:p>
    <w:p w:rsidR="00345BA4" w:rsidRDefault="0037265B" w:rsidP="00457007">
      <w:pPr>
        <w:jc w:val="center"/>
        <w:rPr>
          <w:rFonts w:ascii="Times New Roman" w:hAnsi="Times New Roman"/>
          <w:sz w:val="36"/>
          <w:szCs w:val="36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49888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-238125</wp:posOffset>
                </wp:positionV>
                <wp:extent cx="9469120" cy="594995"/>
                <wp:effectExtent l="26670" t="20955" r="38735" b="50800"/>
                <wp:wrapNone/>
                <wp:docPr id="3236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9120" cy="59499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gamma/>
                                <a:shade val="46275"/>
                                <a:invGamma/>
                              </a:srgbClr>
                            </a:gs>
                            <a:gs pos="50000">
                              <a:srgbClr val="4F81BD"/>
                            </a:gs>
                            <a:gs pos="100000">
                              <a:srgbClr val="4F81BD">
                                <a:gamma/>
                                <a:shade val="46275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1B2D" w:rsidRPr="002D61DC" w:rsidRDefault="00EC1B2D" w:rsidP="00664FB3">
                            <w:pPr>
                              <w:jc w:val="center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Тбилисское сельское поселение Тбилисского района</w:t>
                            </w:r>
                          </w:p>
                          <w:p w:rsidR="00EC1B2D" w:rsidRPr="00A46E32" w:rsidRDefault="00EC1B2D" w:rsidP="00664FB3">
                            <w:pPr>
                              <w:rPr>
                                <w:color w:val="FFFFFF" w:themeColor="background1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04" o:spid="_x0000_s1027" type="#_x0000_t176" style="position:absolute;left:0;text-align:left;margin-left:12.75pt;margin-top:-18.75pt;width:745.6pt;height:46.8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" fillcolor="#253c57" strokecolor="#f2f2f2 [3041]" strokeweight="3pt">
                <v:fill color2="#4f81bd" rotate="t" focus="50%" type="gradient"/>
                <v:shadow on="t" color="#243f60 [1604]" opacity=".5" offset="1pt"/>
                <v:textbox>
                  <w:txbxContent>
                    <w:p w:rsidR="00EC1B2D" w:rsidRPr="002D61DC" w:rsidRDefault="00EC1B2D" w:rsidP="00664FB3">
                      <w:pPr>
                        <w:jc w:val="center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  <w:t>Тбилисское сельское поселение Тбилисского района</w:t>
                      </w:r>
                    </w:p>
                    <w:p w:rsidR="00EC1B2D" w:rsidRPr="00A46E32" w:rsidRDefault="00EC1B2D" w:rsidP="00664FB3">
                      <w:pPr>
                        <w:rPr>
                          <w:color w:val="FFFFFF" w:themeColor="background1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64FB3" w:rsidRPr="0051278B" w:rsidRDefault="00C71B65" w:rsidP="00664FB3">
      <w:pPr>
        <w:tabs>
          <w:tab w:val="left" w:pos="3480"/>
          <w:tab w:val="right" w:pos="14570"/>
        </w:tabs>
        <w:rPr>
          <w:b/>
        </w:rPr>
      </w:pPr>
      <w:r>
        <w:rPr>
          <w:rFonts w:ascii="Times New Roman" w:hAnsi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744768" behindDoc="1" locked="0" layoutInCell="1" allowOverlap="1">
            <wp:simplePos x="0" y="0"/>
            <wp:positionH relativeFrom="column">
              <wp:posOffset>1344930</wp:posOffset>
            </wp:positionH>
            <wp:positionV relativeFrom="paragraph">
              <wp:posOffset>232410</wp:posOffset>
            </wp:positionV>
            <wp:extent cx="1295400" cy="1295400"/>
            <wp:effectExtent l="38100" t="0" r="57150" b="76200"/>
            <wp:wrapNone/>
            <wp:docPr id="16" name="Рисунок 4" descr="C:\Users\1\Desktop\mei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mei3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000000">
                          <a:alpha val="5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746816" behindDoc="1" locked="0" layoutInCell="1" allowOverlap="1">
            <wp:simplePos x="0" y="0"/>
            <wp:positionH relativeFrom="column">
              <wp:posOffset>7269480</wp:posOffset>
            </wp:positionH>
            <wp:positionV relativeFrom="paragraph">
              <wp:posOffset>184785</wp:posOffset>
            </wp:positionV>
            <wp:extent cx="1206500" cy="1206500"/>
            <wp:effectExtent l="38100" t="0" r="50800" b="69850"/>
            <wp:wrapNone/>
            <wp:docPr id="17" name="Рисунок 5" descr="C:\Users\1\Desktop\Union_of_Soviet_Socialist_Republics_GNU_Free_Documentation_License__version_1_2S-solbergj-wikiped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Union_of_Soviet_Socialist_Republics_GNU_Free_Documentation_License__version_1_2S-solbergj-wikipedia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000000">
                          <a:alpha val="47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64FB3">
        <w:tab/>
        <w:t xml:space="preserve">        </w:t>
      </w:r>
      <w:r w:rsidR="00664FB3">
        <w:tab/>
      </w:r>
    </w:p>
    <w:p w:rsidR="00664FB3" w:rsidRDefault="004F7667" w:rsidP="004F7667">
      <w:pPr>
        <w:tabs>
          <w:tab w:val="left" w:pos="2295"/>
        </w:tabs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ab/>
      </w:r>
    </w:p>
    <w:p w:rsidR="00664FB3" w:rsidRPr="002E7F2E" w:rsidRDefault="00C71B65" w:rsidP="00664FB3">
      <w:pPr>
        <w:tabs>
          <w:tab w:val="left" w:pos="3480"/>
          <w:tab w:val="center" w:pos="7285"/>
          <w:tab w:val="left" w:pos="13090"/>
        </w:tabs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</w:t>
      </w:r>
      <w:r w:rsidR="00664FB3" w:rsidRPr="004F7667">
        <w:rPr>
          <w:rFonts w:ascii="Times New Roman" w:hAnsi="Times New Roman"/>
          <w:b/>
          <w:sz w:val="40"/>
          <w:szCs w:val="40"/>
        </w:rPr>
        <w:t>Население</w:t>
      </w:r>
      <w:r w:rsidR="004F7667">
        <w:rPr>
          <w:rFonts w:ascii="Times New Roman" w:hAnsi="Times New Roman"/>
          <w:b/>
          <w:sz w:val="40"/>
          <w:szCs w:val="40"/>
        </w:rPr>
        <w:t xml:space="preserve"> </w:t>
      </w:r>
      <w:r w:rsidR="00664FB3">
        <w:rPr>
          <w:rFonts w:ascii="Times New Roman" w:hAnsi="Times New Roman"/>
          <w:b/>
          <w:sz w:val="32"/>
          <w:szCs w:val="32"/>
        </w:rPr>
        <w:t xml:space="preserve">   </w:t>
      </w:r>
      <w:r w:rsidR="00664FB3">
        <w:rPr>
          <w:rFonts w:ascii="Times New Roman" w:hAnsi="Times New Roman"/>
          <w:b/>
          <w:sz w:val="32"/>
          <w:szCs w:val="32"/>
        </w:rPr>
        <w:tab/>
        <w:t xml:space="preserve">  </w:t>
      </w:r>
      <w:r>
        <w:rPr>
          <w:rFonts w:ascii="Times New Roman" w:hAnsi="Times New Roman"/>
          <w:b/>
          <w:sz w:val="32"/>
          <w:szCs w:val="32"/>
        </w:rPr>
        <w:t xml:space="preserve">     </w:t>
      </w:r>
      <w:r w:rsidR="004F7667">
        <w:rPr>
          <w:rFonts w:ascii="Times New Roman" w:hAnsi="Times New Roman"/>
          <w:b/>
          <w:sz w:val="32"/>
          <w:szCs w:val="32"/>
        </w:rPr>
        <w:t xml:space="preserve">     </w:t>
      </w:r>
      <w:r w:rsidR="001C432A">
        <w:rPr>
          <w:rFonts w:ascii="Times New Roman" w:hAnsi="Times New Roman"/>
          <w:b/>
          <w:sz w:val="32"/>
          <w:szCs w:val="32"/>
        </w:rPr>
        <w:t>29,5</w:t>
      </w:r>
      <w:r w:rsidR="00664FB3" w:rsidRPr="002E7F2E">
        <w:rPr>
          <w:rFonts w:ascii="Times New Roman" w:hAnsi="Times New Roman"/>
          <w:b/>
          <w:sz w:val="32"/>
          <w:szCs w:val="32"/>
        </w:rPr>
        <w:t xml:space="preserve"> тыс. человек</w:t>
      </w:r>
      <w:r w:rsidR="00664FB3">
        <w:rPr>
          <w:rFonts w:ascii="Times New Roman" w:hAnsi="Times New Roman"/>
          <w:b/>
          <w:sz w:val="32"/>
          <w:szCs w:val="32"/>
        </w:rPr>
        <w:tab/>
        <w:t xml:space="preserve">             </w:t>
      </w:r>
      <w:r w:rsidR="004F7667">
        <w:rPr>
          <w:rFonts w:ascii="Times New Roman" w:hAnsi="Times New Roman"/>
          <w:b/>
          <w:sz w:val="32"/>
          <w:szCs w:val="32"/>
        </w:rPr>
        <w:t xml:space="preserve">                        </w:t>
      </w:r>
      <w:r w:rsidR="00664FB3">
        <w:rPr>
          <w:rFonts w:ascii="Times New Roman" w:hAnsi="Times New Roman"/>
          <w:b/>
          <w:sz w:val="32"/>
          <w:szCs w:val="32"/>
        </w:rPr>
        <w:t xml:space="preserve"> </w:t>
      </w:r>
      <w:r w:rsidR="00664FB3" w:rsidRPr="002E7F2E">
        <w:rPr>
          <w:rFonts w:ascii="Times New Roman" w:hAnsi="Times New Roman"/>
          <w:b/>
          <w:sz w:val="32"/>
          <w:szCs w:val="32"/>
        </w:rPr>
        <w:t>Площадь</w:t>
      </w:r>
      <w:r w:rsidR="00664FB3">
        <w:rPr>
          <w:rFonts w:ascii="Times New Roman" w:hAnsi="Times New Roman"/>
          <w:b/>
          <w:sz w:val="32"/>
          <w:szCs w:val="32"/>
        </w:rPr>
        <w:t xml:space="preserve">              </w:t>
      </w:r>
      <w:r w:rsidR="004F7667">
        <w:rPr>
          <w:rFonts w:ascii="Times New Roman" w:hAnsi="Times New Roman"/>
          <w:b/>
          <w:sz w:val="32"/>
          <w:szCs w:val="32"/>
        </w:rPr>
        <w:t xml:space="preserve">     </w:t>
      </w:r>
      <w:r w:rsidR="00664FB3">
        <w:rPr>
          <w:rFonts w:ascii="Times New Roman" w:hAnsi="Times New Roman"/>
          <w:b/>
          <w:sz w:val="32"/>
          <w:szCs w:val="32"/>
        </w:rPr>
        <w:t xml:space="preserve">        </w:t>
      </w:r>
      <w:r w:rsidR="001C432A">
        <w:rPr>
          <w:rFonts w:ascii="Times New Roman" w:hAnsi="Times New Roman"/>
          <w:b/>
          <w:sz w:val="32"/>
          <w:szCs w:val="32"/>
        </w:rPr>
        <w:t>34 446,67</w:t>
      </w:r>
      <w:r w:rsidR="00664FB3">
        <w:rPr>
          <w:rFonts w:ascii="Times New Roman" w:hAnsi="Times New Roman"/>
          <w:b/>
          <w:sz w:val="32"/>
          <w:szCs w:val="32"/>
        </w:rPr>
        <w:t xml:space="preserve"> </w:t>
      </w:r>
      <w:r w:rsidR="001C432A">
        <w:rPr>
          <w:rFonts w:ascii="Times New Roman" w:hAnsi="Times New Roman"/>
          <w:b/>
          <w:sz w:val="32"/>
          <w:szCs w:val="32"/>
        </w:rPr>
        <w:t>га</w:t>
      </w:r>
    </w:p>
    <w:p w:rsidR="00664FB3" w:rsidRDefault="00664FB3" w:rsidP="00664FB3">
      <w:pPr>
        <w:tabs>
          <w:tab w:val="left" w:pos="1830"/>
          <w:tab w:val="left" w:pos="8040"/>
        </w:tabs>
      </w:pPr>
      <w:r>
        <w:tab/>
      </w:r>
      <w:r>
        <w:tab/>
      </w:r>
    </w:p>
    <w:p w:rsidR="00664FB3" w:rsidRPr="00BB2CDB" w:rsidRDefault="001C432A" w:rsidP="001C432A">
      <w:pPr>
        <w:tabs>
          <w:tab w:val="left" w:pos="5970"/>
        </w:tabs>
      </w:pPr>
      <w:r>
        <w:tab/>
      </w:r>
    </w:p>
    <w:p w:rsidR="00664FB3" w:rsidRPr="00BB2CDB" w:rsidRDefault="00664FB3" w:rsidP="00664FB3"/>
    <w:p w:rsidR="001C432A" w:rsidRPr="001C432A" w:rsidRDefault="001C432A" w:rsidP="001C432A">
      <w:pPr>
        <w:spacing w:after="0" w:line="240" w:lineRule="auto"/>
        <w:ind w:firstLine="708"/>
        <w:rPr>
          <w:rFonts w:ascii="Times New Roman" w:eastAsia="Times New Roman" w:hAnsi="Times New Roman"/>
          <w:sz w:val="40"/>
          <w:szCs w:val="40"/>
          <w:lang w:eastAsia="ru-RU"/>
        </w:rPr>
      </w:pPr>
      <w:r w:rsidRPr="001C432A"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>Тбилисское сельское поселение является самым крупным из восьми поселений, входящих в состав Тбилисского района</w:t>
      </w:r>
      <w:r w:rsidR="00CC061E"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 xml:space="preserve"> и является центральным сельским поселением Тбилисского района</w:t>
      </w:r>
      <w:r w:rsidRPr="001C432A"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 xml:space="preserve">. </w:t>
      </w:r>
    </w:p>
    <w:p w:rsidR="00CC061E" w:rsidRDefault="00CC061E" w:rsidP="00CC061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</w:pPr>
      <w:r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 xml:space="preserve">В состав </w:t>
      </w:r>
      <w:r w:rsidR="001C432A" w:rsidRPr="001C432A"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>Тбилисско</w:t>
      </w:r>
      <w:r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>го</w:t>
      </w:r>
      <w:r w:rsidR="001C432A" w:rsidRPr="001C432A"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 xml:space="preserve"> сельско</w:t>
      </w:r>
      <w:r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>го</w:t>
      </w:r>
      <w:r w:rsidR="001C432A" w:rsidRPr="001C432A"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 xml:space="preserve"> поселени</w:t>
      </w:r>
      <w:r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>я Тбилисского района входят 8 населе</w:t>
      </w:r>
      <w:r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>н</w:t>
      </w:r>
      <w:r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 xml:space="preserve">ных пунктов, таких как: станица Тбилисская, хутор </w:t>
      </w:r>
      <w:proofErr w:type="spellStart"/>
      <w:r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>Северин</w:t>
      </w:r>
      <w:proofErr w:type="spellEnd"/>
      <w:r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 xml:space="preserve">, поселки Октябрьский, Первомайский, Мирный, Горский, Восточный и Терновый. </w:t>
      </w:r>
      <w:r w:rsidR="001C432A" w:rsidRPr="001C432A"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 xml:space="preserve"> </w:t>
      </w:r>
    </w:p>
    <w:p w:rsidR="00664FB3" w:rsidRPr="00CC061E" w:rsidRDefault="00CC061E" w:rsidP="00CC061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 xml:space="preserve">Тбилисское сельское поселение Тбилисского района </w:t>
      </w:r>
      <w:r w:rsidR="001C432A" w:rsidRPr="001C432A"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>в структуре Краснодарского края имеет выгодное геополитическое местоположение: поселение находится на транспортных магистралях, связывающих центр края с его восточными и юго-восточными районами. Через его территорию пролегает автомобильная дорога терр</w:t>
      </w:r>
      <w:r w:rsidR="001C432A" w:rsidRPr="001C432A"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>и</w:t>
      </w:r>
      <w:r w:rsidR="001C432A" w:rsidRPr="001C432A"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lastRenderedPageBreak/>
        <w:t>ториального значения «Темрюк – Краснодар - Кропоткин» с вы</w:t>
      </w:r>
      <w:r>
        <w:rPr>
          <w:rFonts w:ascii="Times New Roman" w:eastAsia="Times New Roman" w:hAnsi="Times New Roman"/>
          <w:b/>
          <w:bCs/>
          <w:color w:val="002056"/>
          <w:sz w:val="40"/>
          <w:szCs w:val="40"/>
          <w:lang w:eastAsia="ru-RU"/>
        </w:rPr>
        <w:t>ходом на федеральную автодорогу.</w:t>
      </w:r>
    </w:p>
    <w:p w:rsidR="00690394" w:rsidRDefault="0037265B" w:rsidP="00664FB3">
      <w:pPr>
        <w:tabs>
          <w:tab w:val="left" w:pos="460"/>
          <w:tab w:val="left" w:pos="2970"/>
        </w:tabs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>
                <wp:simplePos x="0" y="0"/>
                <wp:positionH relativeFrom="column">
                  <wp:posOffset>535305</wp:posOffset>
                </wp:positionH>
                <wp:positionV relativeFrom="paragraph">
                  <wp:posOffset>64770</wp:posOffset>
                </wp:positionV>
                <wp:extent cx="8839200" cy="1095375"/>
                <wp:effectExtent l="19050" t="19050" r="38100" b="66675"/>
                <wp:wrapNone/>
                <wp:docPr id="3235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39200" cy="109537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1B2D" w:rsidRPr="00B40283" w:rsidRDefault="00EC1B2D" w:rsidP="008D6DBD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B40283"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>Основные п</w:t>
                            </w: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>араметры</w:t>
                            </w:r>
                            <w:r w:rsidRPr="00B40283"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прогноза социально - экономического развития</w:t>
                            </w:r>
                          </w:p>
                          <w:p w:rsidR="00EC1B2D" w:rsidRPr="00B40283" w:rsidRDefault="00EC1B2D" w:rsidP="008D6DBD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>Тбилисского сельского поселения Тбилисского</w:t>
                            </w:r>
                            <w:r w:rsidRPr="00B40283"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района</w:t>
                            </w: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2E61A5"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>на 2017 - 2019 годы</w:t>
                            </w:r>
                          </w:p>
                          <w:p w:rsidR="00EC1B2D" w:rsidRPr="002C05D7" w:rsidRDefault="00EC1B2D" w:rsidP="008D6DBD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05" o:spid="_x0000_s1028" type="#_x0000_t176" style="position:absolute;margin-left:42.15pt;margin-top:5.1pt;width:696pt;height:86.2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" fillcolor="#213a59 [1476]" strokecolor="#f2f2f2 [3041]" strokeweight="3pt">
                <v:fill color2="#4f81bd [3204]" rotate="t" focus="50%" type="gradient"/>
                <v:shadow on="t" color="#243f60 [1604]" opacity=".5" offset="1pt"/>
                <v:textbox>
                  <w:txbxContent>
                    <w:p w:rsidR="00EC1B2D" w:rsidRPr="00B40283" w:rsidRDefault="00EC1B2D" w:rsidP="008D6DBD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</w:pPr>
                      <w:r w:rsidRPr="00B40283"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>Основные п</w:t>
                      </w:r>
                      <w:r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>араметры</w:t>
                      </w:r>
                      <w:r w:rsidRPr="00B40283"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 xml:space="preserve"> прогноза социально - экономического развития</w:t>
                      </w:r>
                    </w:p>
                    <w:p w:rsidR="00EC1B2D" w:rsidRPr="00B40283" w:rsidRDefault="00EC1B2D" w:rsidP="008D6DBD">
                      <w:pPr>
                        <w:spacing w:after="0"/>
                        <w:jc w:val="center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>Тбилисского сельского поселения Тбилисского</w:t>
                      </w:r>
                      <w:r w:rsidRPr="00B40283"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 xml:space="preserve"> района</w:t>
                      </w:r>
                      <w:r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Pr="002E61A5"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>на 2017 - 2019 годы</w:t>
                      </w:r>
                    </w:p>
                    <w:p w:rsidR="00EC1B2D" w:rsidRPr="002C05D7" w:rsidRDefault="00EC1B2D" w:rsidP="008D6DBD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366CD" w:rsidRDefault="00F366CD" w:rsidP="00F366CD">
      <w:pPr>
        <w:tabs>
          <w:tab w:val="left" w:pos="1590"/>
        </w:tabs>
        <w:rPr>
          <w:rFonts w:ascii="Times New Roman" w:hAnsi="Times New Roman"/>
          <w:sz w:val="32"/>
          <w:szCs w:val="32"/>
        </w:rPr>
      </w:pPr>
    </w:p>
    <w:p w:rsidR="00F366CD" w:rsidRDefault="00F366CD" w:rsidP="00F366CD">
      <w:pPr>
        <w:tabs>
          <w:tab w:val="left" w:pos="1590"/>
        </w:tabs>
        <w:rPr>
          <w:rFonts w:ascii="Times New Roman" w:hAnsi="Times New Roman"/>
          <w:sz w:val="32"/>
          <w:szCs w:val="32"/>
        </w:rPr>
      </w:pPr>
    </w:p>
    <w:tbl>
      <w:tblPr>
        <w:tblpPr w:leftFromText="180" w:rightFromText="180" w:vertAnchor="page" w:horzAnchor="margin" w:tblpXSpec="center" w:tblpY="3361"/>
        <w:tblW w:w="43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1"/>
        <w:gridCol w:w="2828"/>
        <w:gridCol w:w="1952"/>
        <w:gridCol w:w="1788"/>
        <w:gridCol w:w="1785"/>
      </w:tblGrid>
      <w:tr w:rsidR="00232DC6" w:rsidRPr="00DF1F16" w:rsidTr="00403C64">
        <w:trPr>
          <w:trHeight w:val="926"/>
        </w:trPr>
        <w:tc>
          <w:tcPr>
            <w:tcW w:w="20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г.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г.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Default="00232DC6" w:rsidP="00403C64">
            <w:pPr>
              <w:pStyle w:val="af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г.</w:t>
            </w:r>
          </w:p>
        </w:tc>
      </w:tr>
      <w:tr w:rsidR="00232DC6" w:rsidRPr="00DF1F16" w:rsidTr="00403C64">
        <w:trPr>
          <w:trHeight w:val="472"/>
        </w:trPr>
        <w:tc>
          <w:tcPr>
            <w:tcW w:w="20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Default="00232DC6" w:rsidP="00403C64">
            <w:pPr>
              <w:pStyle w:val="af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прогноз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Default="00232DC6" w:rsidP="00403C64">
            <w:pPr>
              <w:pStyle w:val="af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прогноз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Default="00232DC6" w:rsidP="00403C64">
            <w:pPr>
              <w:pStyle w:val="af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прогноз</w:t>
            </w:r>
          </w:p>
        </w:tc>
      </w:tr>
      <w:tr w:rsidR="00232DC6" w:rsidRPr="00DF1F16" w:rsidTr="00403C64">
        <w:trPr>
          <w:trHeight w:val="472"/>
        </w:trPr>
        <w:tc>
          <w:tcPr>
            <w:tcW w:w="20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Объем промышленного производства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млн. рублей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13489,7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14785,6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16000,6</w:t>
            </w:r>
          </w:p>
        </w:tc>
      </w:tr>
      <w:tr w:rsidR="00232DC6" w:rsidRPr="00DF1F16" w:rsidTr="00403C64">
        <w:trPr>
          <w:trHeight w:val="943"/>
        </w:trPr>
        <w:tc>
          <w:tcPr>
            <w:tcW w:w="20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Темпы роста объема промышленного пр</w:t>
            </w: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изводства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% к предыдущему году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120,3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109,6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108,2</w:t>
            </w:r>
          </w:p>
        </w:tc>
      </w:tr>
      <w:tr w:rsidR="00232DC6" w:rsidRPr="00DF1F16" w:rsidTr="00403C64">
        <w:trPr>
          <w:trHeight w:val="926"/>
        </w:trPr>
        <w:tc>
          <w:tcPr>
            <w:tcW w:w="20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Объем реализации продукции сельского х</w:t>
            </w: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зяйства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млн. рублей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3151,7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3328,9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3481,8</w:t>
            </w:r>
          </w:p>
        </w:tc>
      </w:tr>
      <w:tr w:rsidR="00232DC6" w:rsidRPr="00DF1F16" w:rsidTr="00403C64">
        <w:trPr>
          <w:trHeight w:val="943"/>
        </w:trPr>
        <w:tc>
          <w:tcPr>
            <w:tcW w:w="20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 xml:space="preserve">Темпы </w:t>
            </w:r>
            <w:proofErr w:type="gramStart"/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роста объема реализации продукции сельского хозяйства</w:t>
            </w:r>
            <w:proofErr w:type="gramEnd"/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% к предыдущему году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107,7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105,6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104,6</w:t>
            </w:r>
          </w:p>
        </w:tc>
      </w:tr>
      <w:tr w:rsidR="00232DC6" w:rsidRPr="00DF1F16" w:rsidTr="00403C64">
        <w:trPr>
          <w:trHeight w:val="472"/>
        </w:trPr>
        <w:tc>
          <w:tcPr>
            <w:tcW w:w="20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Фонд заработной платы работников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млн. рублей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1866,9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1922,9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1980,6</w:t>
            </w:r>
          </w:p>
        </w:tc>
      </w:tr>
      <w:tr w:rsidR="00232DC6" w:rsidRPr="00DF1F16" w:rsidTr="00403C64">
        <w:trPr>
          <w:trHeight w:val="472"/>
        </w:trPr>
        <w:tc>
          <w:tcPr>
            <w:tcW w:w="20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тыс. человек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90666A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</w:t>
            </w:r>
            <w:r w:rsidR="009066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29,5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29,6</w:t>
            </w:r>
          </w:p>
        </w:tc>
      </w:tr>
      <w:tr w:rsidR="00232DC6" w:rsidRPr="00DF1F16" w:rsidTr="00403C64">
        <w:trPr>
          <w:trHeight w:val="943"/>
        </w:trPr>
        <w:tc>
          <w:tcPr>
            <w:tcW w:w="20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90666A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 xml:space="preserve">Среднесписочная численность </w:t>
            </w:r>
            <w:r w:rsidR="0090666A">
              <w:rPr>
                <w:rFonts w:ascii="Times New Roman" w:hAnsi="Times New Roman" w:cs="Times New Roman"/>
                <w:sz w:val="28"/>
                <w:szCs w:val="28"/>
              </w:rPr>
              <w:t>занятых граждан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232DC6" w:rsidP="00403C64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  <w:r w:rsidRPr="00DF1F16">
              <w:rPr>
                <w:rFonts w:ascii="Times New Roman" w:hAnsi="Times New Roman" w:cs="Times New Roman"/>
                <w:sz w:val="28"/>
                <w:szCs w:val="28"/>
              </w:rPr>
              <w:t>тыс. человек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C6" w:rsidRPr="00DF1F16" w:rsidRDefault="0090666A" w:rsidP="00403C64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</w:tr>
    </w:tbl>
    <w:p w:rsidR="002E61A5" w:rsidRDefault="002E61A5" w:rsidP="001C4ED6"/>
    <w:p w:rsidR="002E61A5" w:rsidRDefault="002E61A5" w:rsidP="001C4ED6"/>
    <w:p w:rsidR="002E61A5" w:rsidRDefault="002E61A5" w:rsidP="001C4ED6"/>
    <w:p w:rsidR="002E61A5" w:rsidRDefault="002E61A5" w:rsidP="001C4ED6"/>
    <w:p w:rsidR="002E61A5" w:rsidRDefault="002E61A5" w:rsidP="001C4ED6"/>
    <w:p w:rsidR="002E61A5" w:rsidRDefault="002E61A5" w:rsidP="001C4ED6"/>
    <w:p w:rsidR="002E61A5" w:rsidRDefault="002E61A5" w:rsidP="001C4ED6"/>
    <w:p w:rsidR="002E61A5" w:rsidRDefault="002E61A5" w:rsidP="001C4ED6"/>
    <w:p w:rsidR="002E61A5" w:rsidRDefault="002E61A5" w:rsidP="001C4ED6"/>
    <w:p w:rsidR="002E61A5" w:rsidRDefault="002E61A5" w:rsidP="001C4ED6"/>
    <w:p w:rsidR="002E61A5" w:rsidRDefault="002E61A5" w:rsidP="001C4ED6"/>
    <w:p w:rsidR="002E61A5" w:rsidRDefault="002E61A5" w:rsidP="001C4ED6"/>
    <w:p w:rsidR="002E61A5" w:rsidRDefault="002E61A5" w:rsidP="001C4ED6"/>
    <w:p w:rsidR="002E61A5" w:rsidRDefault="002E61A5" w:rsidP="001C4ED6"/>
    <w:p w:rsidR="002E61A5" w:rsidRPr="00EC1B2D" w:rsidRDefault="00EC1B2D" w:rsidP="00EC1B2D">
      <w:pPr>
        <w:ind w:firstLine="708"/>
        <w:rPr>
          <w:rFonts w:ascii="Times New Roman" w:hAnsi="Times New Roman"/>
          <w:sz w:val="40"/>
          <w:szCs w:val="40"/>
        </w:rPr>
      </w:pPr>
      <w:r w:rsidRPr="00EC1B2D">
        <w:rPr>
          <w:rFonts w:ascii="Times New Roman" w:hAnsi="Times New Roman"/>
          <w:sz w:val="40"/>
          <w:szCs w:val="40"/>
        </w:rPr>
        <w:lastRenderedPageBreak/>
        <w:t>Показатели социально-экономического развития Тбилисского поселения планируются по направлениям экономики и социальной сферы для достижения целей и приоритетов де</w:t>
      </w:r>
      <w:r w:rsidRPr="00EC1B2D">
        <w:rPr>
          <w:rFonts w:ascii="Times New Roman" w:hAnsi="Times New Roman"/>
          <w:sz w:val="40"/>
          <w:szCs w:val="40"/>
        </w:rPr>
        <w:t>я</w:t>
      </w:r>
      <w:r w:rsidRPr="00EC1B2D">
        <w:rPr>
          <w:rFonts w:ascii="Times New Roman" w:hAnsi="Times New Roman"/>
          <w:sz w:val="40"/>
          <w:szCs w:val="40"/>
        </w:rPr>
        <w:t xml:space="preserve">тельности органов местного самоуправления в очередном финансовом году и в плановом периоде. Из показателей социально-экономического развития каждый житель Тбилисского поселения может узнать много интересной и полезной  информации о развитии поселения по направлениям экономики и социальной </w:t>
      </w:r>
      <w:proofErr w:type="gramStart"/>
      <w:r w:rsidRPr="00EC1B2D">
        <w:rPr>
          <w:rFonts w:ascii="Times New Roman" w:hAnsi="Times New Roman"/>
          <w:sz w:val="40"/>
          <w:szCs w:val="40"/>
        </w:rPr>
        <w:t>сферы</w:t>
      </w:r>
      <w:proofErr w:type="gramEnd"/>
      <w:r w:rsidRPr="00EC1B2D">
        <w:rPr>
          <w:rFonts w:ascii="Times New Roman" w:hAnsi="Times New Roman"/>
          <w:sz w:val="40"/>
          <w:szCs w:val="40"/>
        </w:rPr>
        <w:t>: какова численность населения,  среднюю заработную плату, объемы по производству продукции животноводства и сельского хозя</w:t>
      </w:r>
      <w:r w:rsidRPr="00EC1B2D">
        <w:rPr>
          <w:rFonts w:ascii="Times New Roman" w:hAnsi="Times New Roman"/>
          <w:sz w:val="40"/>
          <w:szCs w:val="40"/>
        </w:rPr>
        <w:t>й</w:t>
      </w:r>
      <w:r w:rsidRPr="00EC1B2D">
        <w:rPr>
          <w:rFonts w:ascii="Times New Roman" w:hAnsi="Times New Roman"/>
          <w:sz w:val="40"/>
          <w:szCs w:val="40"/>
        </w:rPr>
        <w:t>ства, удои молока, численность поголовья сельскохозяйственных животных, сколько детей обучается в школах и другую интересную информацию. Информация размещается в би</w:t>
      </w:r>
      <w:r w:rsidRPr="00EC1B2D">
        <w:rPr>
          <w:rFonts w:ascii="Times New Roman" w:hAnsi="Times New Roman"/>
          <w:sz w:val="40"/>
          <w:szCs w:val="40"/>
        </w:rPr>
        <w:t>б</w:t>
      </w:r>
      <w:r w:rsidRPr="00EC1B2D">
        <w:rPr>
          <w:rFonts w:ascii="Times New Roman" w:hAnsi="Times New Roman"/>
          <w:sz w:val="40"/>
          <w:szCs w:val="40"/>
        </w:rPr>
        <w:t>лиотеках Тбилисского поселения, а так же на сайте администрации по адресу: www.tbilisskoe-sp.ru</w:t>
      </w:r>
    </w:p>
    <w:p w:rsidR="00EC1B2D" w:rsidRPr="00EC1B2D" w:rsidRDefault="00EC1B2D" w:rsidP="001C4ED6">
      <w:pPr>
        <w:rPr>
          <w:rFonts w:ascii="Times New Roman" w:hAnsi="Times New Roman"/>
          <w:sz w:val="40"/>
          <w:szCs w:val="40"/>
        </w:rPr>
      </w:pPr>
    </w:p>
    <w:p w:rsidR="00EC1B2D" w:rsidRDefault="00EC1B2D" w:rsidP="001C4ED6"/>
    <w:p w:rsidR="00EC1B2D" w:rsidRDefault="00EC1B2D" w:rsidP="001C4ED6"/>
    <w:p w:rsidR="00EC1B2D" w:rsidRDefault="00EC1B2D" w:rsidP="001C4ED6"/>
    <w:p w:rsidR="00EC1B2D" w:rsidRDefault="00EC1B2D" w:rsidP="001C4ED6"/>
    <w:p w:rsidR="00EC1B2D" w:rsidRDefault="00EC1B2D" w:rsidP="001C4ED6"/>
    <w:p w:rsidR="00EC1B2D" w:rsidRDefault="00EC1B2D" w:rsidP="001C4ED6"/>
    <w:p w:rsidR="00EC1B2D" w:rsidRDefault="00EC1B2D" w:rsidP="001C4ED6"/>
    <w:p w:rsidR="002E61A5" w:rsidRDefault="002E61A5" w:rsidP="001C4ED6"/>
    <w:p w:rsidR="001C4ED6" w:rsidRDefault="001C4ED6" w:rsidP="001C4ED6"/>
    <w:p w:rsidR="001C4ED6" w:rsidRDefault="0037265B" w:rsidP="001C4ED6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5398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-631190</wp:posOffset>
                </wp:positionV>
                <wp:extent cx="9513570" cy="6062980"/>
                <wp:effectExtent l="26670" t="27305" r="32385" b="5715"/>
                <wp:wrapNone/>
                <wp:docPr id="3229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13570" cy="6062980"/>
                          <a:chOff x="1149" y="1183"/>
                          <a:chExt cx="14982" cy="9548"/>
                        </a:xfrm>
                      </wpg:grpSpPr>
                      <wps:wsp>
                        <wps:cNvPr id="3230" name="AutoShape 122"/>
                        <wps:cNvSpPr>
                          <a:spLocks noChangeArrowheads="1"/>
                        </wps:cNvSpPr>
                        <wps:spPr bwMode="auto">
                          <a:xfrm>
                            <a:off x="1149" y="1183"/>
                            <a:ext cx="14982" cy="1611"/>
                          </a:xfrm>
                          <a:prstGeom prst="flowChartAlternateProcess">
                            <a:avLst/>
                          </a:prstGeom>
                          <a:gradFill rotWithShape="1">
                            <a:gsLst>
                              <a:gs pos="0">
                                <a:schemeClr val="accent1">
                                  <a:lumMod val="100000"/>
                                  <a:lumOff val="0"/>
                                  <a:gamma/>
                                  <a:shade val="46275"/>
                                  <a:invGamma/>
                                </a:schemeClr>
                              </a:gs>
                              <a:gs pos="50000">
                                <a:schemeClr val="accen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100000"/>
                                  <a:lumOff val="0"/>
                                  <a:gamma/>
                                  <a:shade val="46275"/>
                                  <a:invGamma/>
                                </a:schemeClr>
                              </a:gs>
                            </a:gsLst>
                            <a:lin ang="5400000" scaled="1"/>
                          </a:gra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EC1B2D" w:rsidRPr="00B40283" w:rsidRDefault="00EC1B2D" w:rsidP="001C4ED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 w:rsidRPr="00B40283">
                                <w:rPr>
                                  <w:rFonts w:ascii="Times New Roman" w:hAnsi="Times New Roman"/>
                                  <w:color w:val="FFFFFF" w:themeColor="background1"/>
                                  <w:sz w:val="44"/>
                                  <w:szCs w:val="44"/>
                                </w:rPr>
                                <w:t>Бюджет –</w:t>
                              </w:r>
                            </w:p>
                            <w:p w:rsidR="00EC1B2D" w:rsidRPr="00B40283" w:rsidRDefault="00EC1B2D" w:rsidP="001C4ED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 w:rsidRPr="00B40283">
                                <w:rPr>
                                  <w:rFonts w:ascii="Times New Roman" w:hAnsi="Times New Roman"/>
                                  <w:color w:val="FFFFFF" w:themeColor="background1"/>
                                  <w:sz w:val="44"/>
                                  <w:szCs w:val="44"/>
                                </w:rPr>
                                <w:t>план доходов и расходов на определенный период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" name="AutoShape 123"/>
                        <wps:cNvSpPr>
                          <a:spLocks noChangeArrowheads="1"/>
                        </wps:cNvSpPr>
                        <wps:spPr bwMode="auto">
                          <a:xfrm>
                            <a:off x="9051" y="4424"/>
                            <a:ext cx="7045" cy="5366"/>
                          </a:xfrm>
                          <a:prstGeom prst="flowChartPunchedCard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C1B2D" w:rsidRDefault="00EC1B2D" w:rsidP="001C4ED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 w:rsidRPr="00503A07"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РАСХОДЫ БЮДЖЕТА – </w:t>
                              </w:r>
                            </w:p>
                            <w:p w:rsidR="00EC1B2D" w:rsidRDefault="00EC1B2D" w:rsidP="001C4ED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proofErr w:type="gramStart"/>
                              <w:r w:rsidRPr="00503A07">
                                <w:rPr>
                                  <w:b/>
                                  <w:sz w:val="36"/>
                                  <w:szCs w:val="36"/>
                                </w:rPr>
                                <w:t>выплачиваемые</w:t>
                              </w:r>
                              <w:proofErr w:type="gramEnd"/>
                              <w:r w:rsidRPr="00503A07"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 из бюджета</w:t>
                              </w:r>
                            </w:p>
                            <w:p w:rsidR="00EC1B2D" w:rsidRDefault="00EC1B2D" w:rsidP="001C4ED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 w:rsidRPr="00503A07">
                                <w:rPr>
                                  <w:b/>
                                  <w:sz w:val="36"/>
                                  <w:szCs w:val="36"/>
                                </w:rPr>
                                <w:t>денежные средства</w:t>
                              </w:r>
                            </w:p>
                            <w:p w:rsidR="00EC1B2D" w:rsidRDefault="00EC1B2D" w:rsidP="001C4ED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</w:p>
                            <w:p w:rsidR="00EC1B2D" w:rsidRPr="00503A07" w:rsidRDefault="00EC1B2D" w:rsidP="001C4ED6">
                              <w:pPr>
                                <w:pStyle w:val="a3"/>
                                <w:numPr>
                                  <w:ilvl w:val="0"/>
                                  <w:numId w:val="6"/>
                                </w:numPr>
                                <w:spacing w:after="0" w:line="240" w:lineRule="auto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503A07">
                                <w:rPr>
                                  <w:sz w:val="36"/>
                                  <w:szCs w:val="36"/>
                                </w:rPr>
                                <w:t>По типам расходных обязательств</w:t>
                              </w:r>
                            </w:p>
                            <w:p w:rsidR="00EC1B2D" w:rsidRPr="00503A07" w:rsidRDefault="00EC1B2D" w:rsidP="001C4ED6">
                              <w:pPr>
                                <w:pStyle w:val="a3"/>
                                <w:numPr>
                                  <w:ilvl w:val="0"/>
                                  <w:numId w:val="6"/>
                                </w:numPr>
                                <w:spacing w:after="0" w:line="240" w:lineRule="auto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503A07">
                                <w:rPr>
                                  <w:sz w:val="36"/>
                                  <w:szCs w:val="36"/>
                                </w:rPr>
                                <w:t xml:space="preserve">По </w:t>
                              </w:r>
                              <w:proofErr w:type="gramStart"/>
                              <w:r w:rsidRPr="00503A07">
                                <w:rPr>
                                  <w:sz w:val="36"/>
                                  <w:szCs w:val="36"/>
                                </w:rPr>
                                <w:t>муниципальным</w:t>
                              </w:r>
                              <w:proofErr w:type="gramEnd"/>
                              <w:r w:rsidRPr="00503A07">
                                <w:rPr>
                                  <w:sz w:val="36"/>
                                  <w:szCs w:val="36"/>
                                </w:rPr>
                                <w:t xml:space="preserve"> программа</w:t>
                              </w:r>
                            </w:p>
                            <w:p w:rsidR="00EC1B2D" w:rsidRPr="00503A07" w:rsidRDefault="00EC1B2D" w:rsidP="001C4ED6">
                              <w:pPr>
                                <w:pStyle w:val="a3"/>
                                <w:numPr>
                                  <w:ilvl w:val="0"/>
                                  <w:numId w:val="6"/>
                                </w:numPr>
                                <w:spacing w:after="0" w:line="240" w:lineRule="auto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503A07">
                                <w:rPr>
                                  <w:sz w:val="36"/>
                                  <w:szCs w:val="36"/>
                                </w:rPr>
                                <w:t>По функциям</w:t>
                              </w:r>
                            </w:p>
                            <w:p w:rsidR="00EC1B2D" w:rsidRPr="00503A07" w:rsidRDefault="00EC1B2D" w:rsidP="001C4ED6">
                              <w:pPr>
                                <w:pStyle w:val="a3"/>
                                <w:numPr>
                                  <w:ilvl w:val="0"/>
                                  <w:numId w:val="6"/>
                                </w:numPr>
                                <w:spacing w:after="0" w:line="240" w:lineRule="auto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503A07">
                                <w:rPr>
                                  <w:sz w:val="36"/>
                                  <w:szCs w:val="36"/>
                                </w:rPr>
                                <w:t>По экономическому содержанию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2" name="AutoShape 124"/>
                        <wps:cNvSpPr>
                          <a:spLocks noChangeArrowheads="1"/>
                        </wps:cNvSpPr>
                        <wps:spPr bwMode="auto">
                          <a:xfrm flipH="1">
                            <a:off x="1240" y="4425"/>
                            <a:ext cx="6749" cy="5365"/>
                          </a:xfrm>
                          <a:prstGeom prst="flowChartPunchedCard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C1B2D" w:rsidRDefault="00EC1B2D" w:rsidP="001C4ED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  ДОХОДЫ</w:t>
                              </w:r>
                              <w:r w:rsidRPr="00503A07"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 БЮДЖЕТА – </w:t>
                              </w:r>
                            </w:p>
                            <w:p w:rsidR="00EC1B2D" w:rsidRDefault="00EC1B2D" w:rsidP="001C4ED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поступающие</w:t>
                              </w:r>
                              <w:proofErr w:type="gramEnd"/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 в бюджет на безвозмез</w:t>
                              </w: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д</w:t>
                              </w: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ной и безвозвратной</w:t>
                              </w:r>
                            </w:p>
                            <w:p w:rsidR="00EC1B2D" w:rsidRDefault="00EC1B2D" w:rsidP="001C4ED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основе денежные средства</w:t>
                              </w:r>
                            </w:p>
                            <w:p w:rsidR="00EC1B2D" w:rsidRPr="00503A07" w:rsidRDefault="00EC1B2D" w:rsidP="001C4ED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</w:p>
                            <w:p w:rsidR="00EC1B2D" w:rsidRPr="00503A07" w:rsidRDefault="00EC1B2D" w:rsidP="001C4ED6">
                              <w:pPr>
                                <w:pStyle w:val="a3"/>
                                <w:numPr>
                                  <w:ilvl w:val="0"/>
                                  <w:numId w:val="6"/>
                                </w:numPr>
                                <w:spacing w:after="0" w:line="240" w:lineRule="auto"/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</w:rPr>
                                <w:t>Налоговые доходы</w:t>
                              </w:r>
                            </w:p>
                            <w:p w:rsidR="00EC1B2D" w:rsidRPr="00503A07" w:rsidRDefault="00EC1B2D" w:rsidP="001C4ED6">
                              <w:pPr>
                                <w:pStyle w:val="a3"/>
                                <w:numPr>
                                  <w:ilvl w:val="0"/>
                                  <w:numId w:val="6"/>
                                </w:numPr>
                                <w:spacing w:after="0" w:line="240" w:lineRule="auto"/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</w:rPr>
                                <w:t>Неналоговые доходы</w:t>
                              </w:r>
                            </w:p>
                            <w:p w:rsidR="00EC1B2D" w:rsidRPr="00503A07" w:rsidRDefault="00EC1B2D" w:rsidP="001C4ED6">
                              <w:pPr>
                                <w:pStyle w:val="a3"/>
                                <w:numPr>
                                  <w:ilvl w:val="0"/>
                                  <w:numId w:val="6"/>
                                </w:numPr>
                                <w:spacing w:after="0" w:line="240" w:lineRule="auto"/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</w:rPr>
                                <w:t>Безвозмездные поступления</w:t>
                              </w:r>
                            </w:p>
                            <w:p w:rsidR="00EC1B2D" w:rsidRDefault="00EC1B2D" w:rsidP="001C4ED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3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1240" y="2916"/>
                            <a:ext cx="14856" cy="14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C1B2D" w:rsidRPr="00306463" w:rsidRDefault="00EC1B2D" w:rsidP="001C4ED6">
                              <w:pPr>
                                <w:spacing w:after="0" w:line="240" w:lineRule="auto"/>
                                <w:jc w:val="center"/>
                                <w:rPr>
                                  <w:i/>
                                  <w:sz w:val="32"/>
                                  <w:szCs w:val="32"/>
                                </w:rPr>
                              </w:pPr>
                              <w:r w:rsidRPr="00306463">
                                <w:rPr>
                                  <w:i/>
                                  <w:sz w:val="32"/>
                                  <w:szCs w:val="32"/>
                                </w:rPr>
                                <w:t xml:space="preserve">Бюджет (от </w:t>
                              </w:r>
                              <w:proofErr w:type="spellStart"/>
                              <w:r w:rsidRPr="00306463">
                                <w:rPr>
                                  <w:i/>
                                  <w:sz w:val="32"/>
                                  <w:szCs w:val="32"/>
                                </w:rPr>
                                <w:t>старонормандского</w:t>
                              </w:r>
                              <w:proofErr w:type="spellEnd"/>
                              <w:r w:rsidRPr="00306463">
                                <w:rPr>
                                  <w:i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 w:rsidRPr="00306463">
                                <w:rPr>
                                  <w:i/>
                                  <w:sz w:val="32"/>
                                  <w:szCs w:val="32"/>
                                  <w:lang w:val="en-US"/>
                                </w:rPr>
                                <w:t>bougette</w:t>
                              </w:r>
                              <w:proofErr w:type="spellEnd"/>
                              <w:r w:rsidRPr="00306463">
                                <w:rPr>
                                  <w:i/>
                                  <w:sz w:val="32"/>
                                  <w:szCs w:val="32"/>
                                </w:rPr>
                                <w:t xml:space="preserve"> – кошель, сумка, кожаный мешок) – форма образования и расходования денежных средств, предназначенных для финансового обеспечения задач и функций го</w:t>
                              </w:r>
                              <w:r w:rsidRPr="00306463">
                                <w:rPr>
                                  <w:i/>
                                  <w:sz w:val="32"/>
                                  <w:szCs w:val="32"/>
                                </w:rPr>
                                <w:t>с</w:t>
                              </w:r>
                              <w:r w:rsidRPr="00306463">
                                <w:rPr>
                                  <w:i/>
                                  <w:sz w:val="32"/>
                                  <w:szCs w:val="32"/>
                                </w:rPr>
                                <w:t>ударства и местного самоуправления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4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1240" y="10045"/>
                            <a:ext cx="14856" cy="6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C1B2D" w:rsidRPr="00306463" w:rsidRDefault="00EC1B2D" w:rsidP="001C4ED6">
                              <w:pPr>
                                <w:spacing w:after="0" w:line="240" w:lineRule="auto"/>
                                <w:jc w:val="center"/>
                                <w:rPr>
                                  <w:i/>
                                  <w:sz w:val="32"/>
                                  <w:szCs w:val="32"/>
                                </w:rPr>
                              </w:pPr>
                              <w:r w:rsidRPr="00306463">
                                <w:rPr>
                                  <w:i/>
                                  <w:sz w:val="32"/>
                                  <w:szCs w:val="32"/>
                                </w:rPr>
                                <w:t>Цель составления бюджета – учет объема располагаемых и расходуемых денежных средств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id="Group 121" o:spid="_x0000_s1029" style="position:absolute;margin-left:.75pt;margin-top:-49.7pt;width:749.1pt;height:477.4pt;z-index:251753984" coordorigin="1149,1183" coordsize="14982,9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">
                <v:shape id="AutoShape 122" o:spid="_x0000_s1030" type="#_x0000_t176" style="position:absolute;left:1149;top:1183;width:14982;height:16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813MEA&#10;AADdAAAADwAAAGRycy9kb3ducmV2LnhtbERPz2vCMBS+D/wfwhN2m6nKRGvTIoPBYF5mvXh7NM+2&#10;tHmJTabZf78cBjt+fL+LKppR3GnyvWUFy0UGgrixuudWwbl+f9mC8AFZ42iZFPyQh6qcPRWYa/vg&#10;L7qfQitSCPscFXQhuFxK33Rk0C+sI07c1U4GQ4JTK/WEjxRuRrnKso002HNq6NDRW0fNcPo2Cpzd&#10;bS7HyLKO9DnUR/d6M+iUep7Hwx5EoBj+xX/uD61gvVqn/elNegKy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/NdzBAAAA3QAAAA8AAAAAAAAAAAAAAAAAmAIAAGRycy9kb3du&#10;cmV2LnhtbFBLBQYAAAAABAAEAPUAAACGAwAAAAA=&#10;" fillcolor="#213a59 [1476]" strokecolor="#f2f2f2 [3041]" strokeweight="3pt">
                  <v:fill color2="#4f81bd [3204]" rotate="t" focus="50%" type="gradient"/>
                  <v:shadow on="t" color="#243f60 [1604]" opacity=".5" offset="1pt"/>
                  <v:textbox>
                    <w:txbxContent>
                      <w:p w:rsidR="00EC1B2D" w:rsidRPr="00B40283" w:rsidRDefault="00EC1B2D" w:rsidP="001C4ED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FFFFFF" w:themeColor="background1"/>
                            <w:sz w:val="44"/>
                            <w:szCs w:val="44"/>
                          </w:rPr>
                        </w:pPr>
                        <w:r w:rsidRPr="00B40283">
                          <w:rPr>
                            <w:rFonts w:ascii="Times New Roman" w:hAnsi="Times New Roman"/>
                            <w:color w:val="FFFFFF" w:themeColor="background1"/>
                            <w:sz w:val="44"/>
                            <w:szCs w:val="44"/>
                          </w:rPr>
                          <w:t>Бюджет –</w:t>
                        </w:r>
                      </w:p>
                      <w:p w:rsidR="00EC1B2D" w:rsidRPr="00B40283" w:rsidRDefault="00EC1B2D" w:rsidP="001C4ED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FFFFFF" w:themeColor="background1"/>
                            <w:sz w:val="44"/>
                            <w:szCs w:val="44"/>
                          </w:rPr>
                        </w:pPr>
                        <w:r w:rsidRPr="00B40283">
                          <w:rPr>
                            <w:rFonts w:ascii="Times New Roman" w:hAnsi="Times New Roman"/>
                            <w:color w:val="FFFFFF" w:themeColor="background1"/>
                            <w:sz w:val="44"/>
                            <w:szCs w:val="44"/>
                          </w:rPr>
                          <w:t>план доходов и расходов на определенный период</w:t>
                        </w:r>
                      </w:p>
                    </w:txbxContent>
                  </v:textbox>
                </v:shape>
                <v:shapetype id="_x0000_t121" coordsize="21600,21600" o:spt="121" path="m4321,l21600,r,21600l,21600,,4338xe">
                  <v:stroke joinstyle="miter"/>
                  <v:path gradientshapeok="t" o:connecttype="rect" textboxrect="0,4321,21600,21600"/>
                </v:shapetype>
                <v:shape id="AutoShape 123" o:spid="_x0000_s1031" type="#_x0000_t121" style="position:absolute;left:9051;top:4424;width:7045;height:53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M8LcUA&#10;AADdAAAADwAAAGRycy9kb3ducmV2LnhtbESP3WrCQBSE7wu+w3IE7+omEVqJrhKEgCil9ecBDtlj&#10;fsyeDdlV07fvFgQvh5n5hlmuB9OKO/WutqwgnkYgiAuray4VnE/5+xyE88gaW8uk4JccrFejtyWm&#10;2j74QPejL0WAsEtRQeV9l0rpiooMuqntiIN3sb1BH2RfSt3jI8BNK5Mo+pAGaw4LFXa0qai4Hm9G&#10;QSbjT9f96Pk+u3w133mCTZPvlJqMh2wBwtPgX+Fne6sVzJJZDP9vwhO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IzwtxQAAAN0AAAAPAAAAAAAAAAAAAAAAAJgCAABkcnMv&#10;ZG93bnJldi54bWxQSwUGAAAAAAQABAD1AAAAigMAAAAA&#10;" strokeweight="2pt">
                  <v:stroke dashstyle="dash"/>
                  <v:textbox>
                    <w:txbxContent>
                      <w:p w:rsidR="00EC1B2D" w:rsidRDefault="00EC1B2D" w:rsidP="001C4ED6">
                        <w:pPr>
                          <w:spacing w:after="0" w:line="240" w:lineRule="auto"/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 w:rsidRPr="00503A07">
                          <w:rPr>
                            <w:b/>
                            <w:sz w:val="36"/>
                            <w:szCs w:val="36"/>
                          </w:rPr>
                          <w:t xml:space="preserve">РАСХОДЫ БЮДЖЕТА – </w:t>
                        </w:r>
                      </w:p>
                      <w:p w:rsidR="00EC1B2D" w:rsidRDefault="00EC1B2D" w:rsidP="001C4ED6">
                        <w:pPr>
                          <w:spacing w:after="0" w:line="240" w:lineRule="auto"/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 w:rsidRPr="00503A07">
                          <w:rPr>
                            <w:b/>
                            <w:sz w:val="36"/>
                            <w:szCs w:val="36"/>
                          </w:rPr>
                          <w:t>выплачиваемые из бюджета</w:t>
                        </w:r>
                      </w:p>
                      <w:p w:rsidR="00EC1B2D" w:rsidRDefault="00EC1B2D" w:rsidP="001C4ED6">
                        <w:pPr>
                          <w:spacing w:after="0" w:line="240" w:lineRule="auto"/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 w:rsidRPr="00503A07">
                          <w:rPr>
                            <w:b/>
                            <w:sz w:val="36"/>
                            <w:szCs w:val="36"/>
                          </w:rPr>
                          <w:t>денежные средства</w:t>
                        </w:r>
                      </w:p>
                      <w:p w:rsidR="00EC1B2D" w:rsidRDefault="00EC1B2D" w:rsidP="001C4ED6">
                        <w:pPr>
                          <w:spacing w:after="0" w:line="240" w:lineRule="auto"/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</w:p>
                      <w:p w:rsidR="00EC1B2D" w:rsidRPr="00503A07" w:rsidRDefault="00EC1B2D" w:rsidP="001C4ED6">
                        <w:pPr>
                          <w:pStyle w:val="a3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rPr>
                            <w:sz w:val="36"/>
                            <w:szCs w:val="36"/>
                          </w:rPr>
                        </w:pPr>
                        <w:r w:rsidRPr="00503A07">
                          <w:rPr>
                            <w:sz w:val="36"/>
                            <w:szCs w:val="36"/>
                          </w:rPr>
                          <w:t>По типам расходных обязательств</w:t>
                        </w:r>
                      </w:p>
                      <w:p w:rsidR="00EC1B2D" w:rsidRPr="00503A07" w:rsidRDefault="00EC1B2D" w:rsidP="001C4ED6">
                        <w:pPr>
                          <w:pStyle w:val="a3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rPr>
                            <w:sz w:val="36"/>
                            <w:szCs w:val="36"/>
                          </w:rPr>
                        </w:pPr>
                        <w:r w:rsidRPr="00503A07">
                          <w:rPr>
                            <w:sz w:val="36"/>
                            <w:szCs w:val="36"/>
                          </w:rPr>
                          <w:t>По муниципальным программа</w:t>
                        </w:r>
                      </w:p>
                      <w:p w:rsidR="00EC1B2D" w:rsidRPr="00503A07" w:rsidRDefault="00EC1B2D" w:rsidP="001C4ED6">
                        <w:pPr>
                          <w:pStyle w:val="a3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rPr>
                            <w:sz w:val="36"/>
                            <w:szCs w:val="36"/>
                          </w:rPr>
                        </w:pPr>
                        <w:r w:rsidRPr="00503A07">
                          <w:rPr>
                            <w:sz w:val="36"/>
                            <w:szCs w:val="36"/>
                          </w:rPr>
                          <w:t>По функциям</w:t>
                        </w:r>
                      </w:p>
                      <w:p w:rsidR="00EC1B2D" w:rsidRPr="00503A07" w:rsidRDefault="00EC1B2D" w:rsidP="001C4ED6">
                        <w:pPr>
                          <w:pStyle w:val="a3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rPr>
                            <w:sz w:val="36"/>
                            <w:szCs w:val="36"/>
                          </w:rPr>
                        </w:pPr>
                        <w:r w:rsidRPr="00503A07">
                          <w:rPr>
                            <w:sz w:val="36"/>
                            <w:szCs w:val="36"/>
                          </w:rPr>
                          <w:t>По экономическому содержанию</w:t>
                        </w:r>
                      </w:p>
                    </w:txbxContent>
                  </v:textbox>
                </v:shape>
                <v:shape id="AutoShape 124" o:spid="_x0000_s1032" type="#_x0000_t121" style="position:absolute;left:1240;top:4425;width:6749;height:5365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jzksQA&#10;AADdAAAADwAAAGRycy9kb3ducmV2LnhtbESPUWvCMBSF3wf+h3AFX4amq0ykGsUJytjL0PoDLs21&#10;KTY3JYm1/vtlMNjj4ZzzHc56O9hW9ORD41jB2ywDQVw53XCt4FIepksQISJrbB2TgicF2G5GL2ss&#10;tHvwifpzrEWCcChQgYmxK6QMlSGLYeY64uRdnbcYk/S11B4fCW5bmWfZQlpsOC0Y7GhvqLqd71bB&#10;/puer2Zom9pbmx/7r9K/f5RKTcbDbgUi0hD/w3/tT61gns9z+H2Tno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I85LEAAAA3QAAAA8AAAAAAAAAAAAAAAAAmAIAAGRycy9k&#10;b3ducmV2LnhtbFBLBQYAAAAABAAEAPUAAACJAwAAAAA=&#10;" strokeweight="2pt">
                  <v:stroke dashstyle="dash"/>
                  <v:textbox>
                    <w:txbxContent>
                      <w:p w:rsidR="00EC1B2D" w:rsidRDefault="00EC1B2D" w:rsidP="001C4ED6">
                        <w:pPr>
                          <w:spacing w:after="0" w:line="240" w:lineRule="auto"/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 xml:space="preserve">  ДОХОДЫ</w:t>
                        </w:r>
                        <w:r w:rsidRPr="00503A07">
                          <w:rPr>
                            <w:b/>
                            <w:sz w:val="36"/>
                            <w:szCs w:val="36"/>
                          </w:rPr>
                          <w:t xml:space="preserve"> БЮДЖЕТА – </w:t>
                        </w:r>
                      </w:p>
                      <w:p w:rsidR="00EC1B2D" w:rsidRDefault="00EC1B2D" w:rsidP="001C4ED6">
                        <w:pPr>
                          <w:spacing w:after="0" w:line="240" w:lineRule="auto"/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поступающие в бюджет на безвозмездной и безвозвратной</w:t>
                        </w:r>
                      </w:p>
                      <w:p w:rsidR="00EC1B2D" w:rsidRDefault="00EC1B2D" w:rsidP="001C4ED6">
                        <w:pPr>
                          <w:spacing w:after="0" w:line="240" w:lineRule="auto"/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основе денежные средства</w:t>
                        </w:r>
                      </w:p>
                      <w:p w:rsidR="00EC1B2D" w:rsidRPr="00503A07" w:rsidRDefault="00EC1B2D" w:rsidP="001C4ED6">
                        <w:pPr>
                          <w:spacing w:after="0" w:line="240" w:lineRule="auto"/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</w:p>
                      <w:p w:rsidR="00EC1B2D" w:rsidRPr="00503A07" w:rsidRDefault="00EC1B2D" w:rsidP="001C4ED6">
                        <w:pPr>
                          <w:pStyle w:val="a3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sz w:val="36"/>
                            <w:szCs w:val="36"/>
                          </w:rPr>
                          <w:t>Налоговые доходы</w:t>
                        </w:r>
                      </w:p>
                      <w:p w:rsidR="00EC1B2D" w:rsidRPr="00503A07" w:rsidRDefault="00EC1B2D" w:rsidP="001C4ED6">
                        <w:pPr>
                          <w:pStyle w:val="a3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sz w:val="36"/>
                            <w:szCs w:val="36"/>
                          </w:rPr>
                          <w:t>Неналоговые доходы</w:t>
                        </w:r>
                      </w:p>
                      <w:p w:rsidR="00EC1B2D" w:rsidRPr="00503A07" w:rsidRDefault="00EC1B2D" w:rsidP="001C4ED6">
                        <w:pPr>
                          <w:pStyle w:val="a3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sz w:val="36"/>
                            <w:szCs w:val="36"/>
                          </w:rPr>
                          <w:t>Безвозмездные поступления</w:t>
                        </w:r>
                      </w:p>
                      <w:p w:rsidR="00EC1B2D" w:rsidRDefault="00EC1B2D" w:rsidP="001C4ED6"/>
                    </w:txbxContent>
                  </v:textbox>
                </v:shape>
                <v:rect id="Rectangle 125" o:spid="_x0000_s1033" style="position:absolute;left:1240;top:2916;width:14856;height:1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dHYcMA&#10;AADdAAAADwAAAGRycy9kb3ducmV2LnhtbESPQWsCMRSE7wX/Q3hCbzWrS7WsRhFLsQcvrvb+2Dx3&#10;FzcvSxI1+++bQsHjMDPfMKtNNJ24k/OtZQXTSQaCuLK65VrB+fT19gHCB2SNnWVSMJCHzXr0ssJC&#10;2wcf6V6GWiQI+wIVNCH0hZS+asign9ieOHkX6wyGJF0ttcNHgptOzrJsLg22nBYa7GnXUHUtb0bB&#10;Qcf9rnqP1/ITF+7H3YaA+0Gp13HcLkEEiuEZ/m9/awX5LM/h7016An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ydHYcMAAADdAAAADwAAAAAAAAAAAAAAAACYAgAAZHJzL2Rv&#10;d25yZXYueG1sUEsFBgAAAAAEAAQA9QAAAIgDAAAAAA==&#10;" strokecolor="white [3212]">
                  <v:textbox>
                    <w:txbxContent>
                      <w:p w:rsidR="00EC1B2D" w:rsidRPr="00306463" w:rsidRDefault="00EC1B2D" w:rsidP="001C4ED6">
                        <w:pPr>
                          <w:spacing w:after="0" w:line="240" w:lineRule="auto"/>
                          <w:jc w:val="center"/>
                          <w:rPr>
                            <w:i/>
                            <w:sz w:val="32"/>
                            <w:szCs w:val="32"/>
                          </w:rPr>
                        </w:pPr>
                        <w:r w:rsidRPr="00306463">
                          <w:rPr>
                            <w:i/>
                            <w:sz w:val="32"/>
                            <w:szCs w:val="32"/>
                          </w:rPr>
                          <w:t xml:space="preserve">Бюджет (от старонормандского </w:t>
                        </w:r>
                        <w:r w:rsidRPr="00306463">
                          <w:rPr>
                            <w:i/>
                            <w:sz w:val="32"/>
                            <w:szCs w:val="32"/>
                            <w:lang w:val="en-US"/>
                          </w:rPr>
                          <w:t>bougette</w:t>
                        </w:r>
                        <w:r w:rsidRPr="00306463">
                          <w:rPr>
                            <w:i/>
                            <w:sz w:val="32"/>
                            <w:szCs w:val="32"/>
                          </w:rPr>
                          <w:t xml:space="preserve"> – кошель, сумка, кожаный мешок) –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</w:t>
                        </w:r>
                      </w:p>
                    </w:txbxContent>
                  </v:textbox>
                </v:rect>
                <v:rect id="Rectangle 126" o:spid="_x0000_s1034" style="position:absolute;left:1240;top:10045;width:14856;height: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7fFcMA&#10;AADdAAAADwAAAGRycy9kb3ducmV2LnhtbESPQWsCMRSE74X+h/AK3mpWrVVWoxSL6MFLV70/Ns/d&#10;xc3LkkTN/vtGKPQ4zMw3zHIdTSvu5HxjWcFomIEgLq1uuFJwOm7f5yB8QNbYWiYFPXlYr15flphr&#10;++AfuhehEgnCPkcFdQhdLqUvazLoh7YjTt7FOoMhSVdJ7fCR4KaV4yz7lAYbTgs1drSpqbwWN6Pg&#10;oONuU07jtfjGmTu7Wx9w1ys1eItfCxCBYvgP/7X3WsFkPPmA55v0BO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7fFcMAAADdAAAADwAAAAAAAAAAAAAAAACYAgAAZHJzL2Rv&#10;d25yZXYueG1sUEsFBgAAAAAEAAQA9QAAAIgDAAAAAA==&#10;" strokecolor="white [3212]">
                  <v:textbox>
                    <w:txbxContent>
                      <w:p w:rsidR="00EC1B2D" w:rsidRPr="00306463" w:rsidRDefault="00EC1B2D" w:rsidP="001C4ED6">
                        <w:pPr>
                          <w:spacing w:after="0" w:line="240" w:lineRule="auto"/>
                          <w:jc w:val="center"/>
                          <w:rPr>
                            <w:i/>
                            <w:sz w:val="32"/>
                            <w:szCs w:val="32"/>
                          </w:rPr>
                        </w:pPr>
                        <w:r w:rsidRPr="00306463">
                          <w:rPr>
                            <w:i/>
                            <w:sz w:val="32"/>
                            <w:szCs w:val="32"/>
                          </w:rPr>
                          <w:t>Цель составления бюджета – учет объема располагаемых и расходуемых денежных средств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>
      <w:r>
        <w:rPr>
          <w:noProof/>
          <w:lang w:eastAsia="ru-RU"/>
        </w:rPr>
        <w:drawing>
          <wp:anchor distT="0" distB="0" distL="114300" distR="114300" simplePos="0" relativeHeight="251755008" behindDoc="0" locked="0" layoutInCell="1" allowOverlap="1">
            <wp:simplePos x="0" y="0"/>
            <wp:positionH relativeFrom="column">
              <wp:posOffset>112395</wp:posOffset>
            </wp:positionH>
            <wp:positionV relativeFrom="paragraph">
              <wp:posOffset>161925</wp:posOffset>
            </wp:positionV>
            <wp:extent cx="1024890" cy="1036955"/>
            <wp:effectExtent l="19050" t="0" r="3810" b="0"/>
            <wp:wrapNone/>
            <wp:docPr id="8" name="Рисунок 1" descr="C:\Users\1\Desktop\p1_20906194028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p1_2090619402846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1036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56032" behindDoc="0" locked="0" layoutInCell="1" allowOverlap="1">
            <wp:simplePos x="0" y="0"/>
            <wp:positionH relativeFrom="column">
              <wp:posOffset>8644255</wp:posOffset>
            </wp:positionH>
            <wp:positionV relativeFrom="paragraph">
              <wp:posOffset>161925</wp:posOffset>
            </wp:positionV>
            <wp:extent cx="749300" cy="1072515"/>
            <wp:effectExtent l="19050" t="0" r="0" b="0"/>
            <wp:wrapNone/>
            <wp:docPr id="10" name="Рисунок 6" descr="C:\Users\1\Desktop\go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gold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1072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37265B" w:rsidP="001C4ED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>
                <wp:simplePos x="0" y="0"/>
                <wp:positionH relativeFrom="column">
                  <wp:posOffset>22225</wp:posOffset>
                </wp:positionH>
                <wp:positionV relativeFrom="paragraph">
                  <wp:posOffset>-139065</wp:posOffset>
                </wp:positionV>
                <wp:extent cx="9469120" cy="1254760"/>
                <wp:effectExtent l="20320" t="24765" r="35560" b="44450"/>
                <wp:wrapNone/>
                <wp:docPr id="3228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9120" cy="125476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1B2D" w:rsidRPr="00B40283" w:rsidRDefault="00EC1B2D" w:rsidP="001C4E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B40283"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>Межбюджетные трансферты –</w:t>
                            </w:r>
                          </w:p>
                          <w:p w:rsidR="00EC1B2D" w:rsidRPr="00B40283" w:rsidRDefault="00EC1B2D" w:rsidP="001C4E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B40283"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>денежные средства, перечисляемые из одного бюджета бюджетной сист</w:t>
                            </w:r>
                            <w:r w:rsidRPr="00B40283"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>е</w:t>
                            </w:r>
                            <w:r w:rsidRPr="00B40283"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>мы РФ другому бюджету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27" o:spid="_x0000_s1035" type="#_x0000_t176" style="position:absolute;margin-left:1.75pt;margin-top:-10.95pt;width:745.6pt;height:98.8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" fillcolor="#213a59 [1476]" strokecolor="#f2f2f2 [3041]" strokeweight="3pt">
                <v:fill color2="#4f81bd [3204]" rotate="t" focus="50%" type="gradient"/>
                <v:shadow on="t" color="#243f60 [1604]" opacity=".5" offset="1pt"/>
                <v:textbox>
                  <w:txbxContent>
                    <w:p w:rsidR="00EC1B2D" w:rsidRPr="00B40283" w:rsidRDefault="00EC1B2D" w:rsidP="001C4E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</w:pPr>
                      <w:r w:rsidRPr="00B40283"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>Межбюджетные трансферты –</w:t>
                      </w:r>
                    </w:p>
                    <w:p w:rsidR="00EC1B2D" w:rsidRPr="00B40283" w:rsidRDefault="00EC1B2D" w:rsidP="001C4E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</w:pPr>
                      <w:r w:rsidRPr="00B40283"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>денежные средства, перечисляемые из одного бюджета бюджетной системы РФ другому бюджету</w:t>
                      </w:r>
                    </w:p>
                  </w:txbxContent>
                </v:textbox>
              </v:shape>
            </w:pict>
          </mc:Fallback>
        </mc:AlternateContent>
      </w:r>
    </w:p>
    <w:p w:rsidR="001C4ED6" w:rsidRDefault="001C4ED6" w:rsidP="001C4ED6"/>
    <w:p w:rsidR="001C4ED6" w:rsidRDefault="001C4ED6" w:rsidP="001C4ED6"/>
    <w:p w:rsidR="001C4ED6" w:rsidRDefault="0037265B" w:rsidP="001C4ED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>
                <wp:simplePos x="0" y="0"/>
                <wp:positionH relativeFrom="column">
                  <wp:posOffset>22225</wp:posOffset>
                </wp:positionH>
                <wp:positionV relativeFrom="paragraph">
                  <wp:posOffset>146050</wp:posOffset>
                </wp:positionV>
                <wp:extent cx="2917825" cy="5268595"/>
                <wp:effectExtent l="10795" t="12700" r="5080" b="5080"/>
                <wp:wrapNone/>
                <wp:docPr id="3227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825" cy="5268595"/>
                        </a:xfrm>
                        <a:prstGeom prst="roundRect">
                          <a:avLst>
                            <a:gd name="adj" fmla="val 6222"/>
                          </a:avLst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C1B2D" w:rsidRPr="00E55D26" w:rsidRDefault="00EC1B2D" w:rsidP="001C4ED6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E55D26">
                              <w:rPr>
                                <w:b/>
                                <w:sz w:val="40"/>
                                <w:szCs w:val="40"/>
                              </w:rPr>
                              <w:t>Федеральный 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id="AutoShape 129" o:spid="_x0000_s1036" style="position:absolute;margin-left:1.75pt;margin-top:11.5pt;width:229.75pt;height:414.8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0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" fillcolor="#c6d9f1 [671]">
                <v:textbox>
                  <w:txbxContent>
                    <w:p w:rsidR="00EC1B2D" w:rsidRPr="00E55D26" w:rsidRDefault="00EC1B2D" w:rsidP="001C4ED6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E55D26">
                        <w:rPr>
                          <w:b/>
                          <w:sz w:val="40"/>
                          <w:szCs w:val="40"/>
                        </w:rPr>
                        <w:t>Федеральный бюджет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>
                <wp:simplePos x="0" y="0"/>
                <wp:positionH relativeFrom="column">
                  <wp:posOffset>6573520</wp:posOffset>
                </wp:positionH>
                <wp:positionV relativeFrom="paragraph">
                  <wp:posOffset>146050</wp:posOffset>
                </wp:positionV>
                <wp:extent cx="2917825" cy="5268595"/>
                <wp:effectExtent l="8890" t="12700" r="6985" b="5080"/>
                <wp:wrapNone/>
                <wp:docPr id="3226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825" cy="5268595"/>
                        </a:xfrm>
                        <a:prstGeom prst="roundRect">
                          <a:avLst>
                            <a:gd name="adj" fmla="val 6222"/>
                          </a:avLst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C1B2D" w:rsidRPr="00E55D26" w:rsidRDefault="00EC1B2D" w:rsidP="001C4ED6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E55D26">
                              <w:rPr>
                                <w:b/>
                                <w:sz w:val="40"/>
                                <w:szCs w:val="40"/>
                              </w:rPr>
                              <w:t>Семейный 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id="AutoShape 128" o:spid="_x0000_s1037" style="position:absolute;margin-left:517.6pt;margin-top:11.5pt;width:229.75pt;height:414.8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0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" fillcolor="#d6e3bc [1302]">
                <v:textbox>
                  <w:txbxContent>
                    <w:p w:rsidR="00EC1B2D" w:rsidRPr="00E55D26" w:rsidRDefault="00EC1B2D" w:rsidP="001C4ED6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E55D26">
                        <w:rPr>
                          <w:b/>
                          <w:sz w:val="40"/>
                          <w:szCs w:val="40"/>
                        </w:rPr>
                        <w:t>Семейный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1C4ED6" w:rsidRDefault="001C4ED6" w:rsidP="001C4ED6"/>
    <w:p w:rsidR="001C4ED6" w:rsidRDefault="0037265B" w:rsidP="001C4ED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>
                <wp:simplePos x="0" y="0"/>
                <wp:positionH relativeFrom="column">
                  <wp:posOffset>3102610</wp:posOffset>
                </wp:positionH>
                <wp:positionV relativeFrom="paragraph">
                  <wp:posOffset>33655</wp:posOffset>
                </wp:positionV>
                <wp:extent cx="3330575" cy="1447800"/>
                <wp:effectExtent l="24130" t="22225" r="26670" b="25400"/>
                <wp:wrapNone/>
                <wp:docPr id="3225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0575" cy="144780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5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100000">
                              <a:srgbClr val="FF0000"/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C1B2D" w:rsidRPr="00E55D26" w:rsidRDefault="00EC1B2D" w:rsidP="001C4ED6">
                            <w:pPr>
                              <w:pStyle w:val="a3"/>
                              <w:spacing w:after="0" w:line="240" w:lineRule="auto"/>
                              <w:ind w:left="426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E55D26">
                              <w:rPr>
                                <w:b/>
                                <w:sz w:val="44"/>
                                <w:szCs w:val="44"/>
                              </w:rPr>
                              <w:t>Дотации</w:t>
                            </w:r>
                          </w:p>
                          <w:p w:rsidR="00EC1B2D" w:rsidRPr="00E55D26" w:rsidRDefault="00EC1B2D" w:rsidP="001C4ED6">
                            <w:pPr>
                              <w:pStyle w:val="a3"/>
                              <w:spacing w:after="0" w:line="240" w:lineRule="auto"/>
                              <w:ind w:left="426"/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E55D26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(от лат.</w:t>
                            </w:r>
                            <w:proofErr w:type="gramEnd"/>
                            <w:r w:rsidRPr="00E55D26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Pr="00E55D26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“</w:t>
                            </w:r>
                            <w:proofErr w:type="spellStart"/>
                            <w:r w:rsidRPr="00E55D26">
                              <w:rPr>
                                <w:b/>
                                <w:i/>
                                <w:sz w:val="32"/>
                                <w:szCs w:val="32"/>
                                <w:lang w:val="en-US"/>
                              </w:rPr>
                              <w:t>Dotatio</w:t>
                            </w:r>
                            <w:proofErr w:type="spellEnd"/>
                            <w:r w:rsidRPr="00E55D26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” – дар, пожертвование)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31" o:spid="_x0000_s1038" type="#_x0000_t21" style="position:absolute;margin-left:244.3pt;margin-top:2.65pt;width:262.25pt;height:114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" fillcolor="red" strokecolor="#c00000" strokeweight="3pt">
                <v:fill color2="#d99594 [1941]" rotate="t" focus="50%" type="gradient"/>
                <v:shadow opacity=".5" offset="-6pt,-6pt"/>
                <v:textbox>
                  <w:txbxContent>
                    <w:p w:rsidR="00EC1B2D" w:rsidRPr="00E55D26" w:rsidRDefault="00EC1B2D" w:rsidP="001C4ED6">
                      <w:pPr>
                        <w:pStyle w:val="a3"/>
                        <w:spacing w:after="0" w:line="240" w:lineRule="auto"/>
                        <w:ind w:left="426"/>
                        <w:rPr>
                          <w:b/>
                          <w:sz w:val="44"/>
                          <w:szCs w:val="44"/>
                        </w:rPr>
                      </w:pPr>
                      <w:r w:rsidRPr="00E55D26">
                        <w:rPr>
                          <w:b/>
                          <w:sz w:val="44"/>
                          <w:szCs w:val="44"/>
                        </w:rPr>
                        <w:t>Дотации</w:t>
                      </w:r>
                    </w:p>
                    <w:p w:rsidR="00EC1B2D" w:rsidRPr="00E55D26" w:rsidRDefault="00EC1B2D" w:rsidP="001C4ED6">
                      <w:pPr>
                        <w:pStyle w:val="a3"/>
                        <w:spacing w:after="0" w:line="240" w:lineRule="auto"/>
                        <w:ind w:left="426"/>
                        <w:rPr>
                          <w:b/>
                          <w:i/>
                          <w:sz w:val="32"/>
                          <w:szCs w:val="32"/>
                        </w:rPr>
                      </w:pPr>
                      <w:r w:rsidRPr="00E55D26">
                        <w:rPr>
                          <w:b/>
                          <w:i/>
                          <w:sz w:val="32"/>
                          <w:szCs w:val="32"/>
                        </w:rPr>
                        <w:t>(от лат. “</w:t>
                      </w:r>
                      <w:r w:rsidRPr="00E55D26">
                        <w:rPr>
                          <w:b/>
                          <w:i/>
                          <w:sz w:val="32"/>
                          <w:szCs w:val="32"/>
                          <w:lang w:val="en-US"/>
                        </w:rPr>
                        <w:t>Dotatio</w:t>
                      </w:r>
                      <w:r w:rsidRPr="00E55D26">
                        <w:rPr>
                          <w:b/>
                          <w:i/>
                          <w:sz w:val="32"/>
                          <w:szCs w:val="32"/>
                        </w:rPr>
                        <w:t>” – дар, пожертвование)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>
                <wp:simplePos x="0" y="0"/>
                <wp:positionH relativeFrom="column">
                  <wp:posOffset>237490</wp:posOffset>
                </wp:positionH>
                <wp:positionV relativeFrom="paragraph">
                  <wp:posOffset>321310</wp:posOffset>
                </wp:positionV>
                <wp:extent cx="2734945" cy="1049020"/>
                <wp:effectExtent l="0" t="0" r="1270" b="3175"/>
                <wp:wrapNone/>
                <wp:docPr id="3224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4945" cy="1049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Pr="007C33EB" w:rsidRDefault="00EC1B2D" w:rsidP="001C4ED6">
                            <w:pPr>
                              <w:spacing w:after="0" w:line="240" w:lineRule="auto"/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Предоставляются на бе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з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возвратной основе на пе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р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воочередные расходы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8" o:spid="_x0000_s1039" type="#_x0000_t202" style="position:absolute;margin-left:18.7pt;margin-top:25.3pt;width:215.35pt;height:82.6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JG8vwIAAMc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" filled="f" stroked="f">
                <v:textbox>
                  <w:txbxContent>
                    <w:p w:rsidR="00EC1B2D" w:rsidRPr="007C33EB" w:rsidRDefault="00EC1B2D" w:rsidP="001C4ED6">
                      <w:pPr>
                        <w:spacing w:after="0" w:line="240" w:lineRule="auto"/>
                        <w:rPr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i/>
                          <w:sz w:val="32"/>
                          <w:szCs w:val="32"/>
                        </w:rPr>
                        <w:t>Предоставляются на безвозвратной основе на первоочередные расходы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>
                <wp:simplePos x="0" y="0"/>
                <wp:positionH relativeFrom="column">
                  <wp:posOffset>205105</wp:posOffset>
                </wp:positionH>
                <wp:positionV relativeFrom="paragraph">
                  <wp:posOffset>267335</wp:posOffset>
                </wp:positionV>
                <wp:extent cx="9057005" cy="973455"/>
                <wp:effectExtent l="22225" t="27305" r="26670" b="27940"/>
                <wp:wrapNone/>
                <wp:docPr id="3223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57005" cy="973455"/>
                        </a:xfrm>
                        <a:prstGeom prst="flowChartAlternateProcess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3D320B0" id="AutoShape 130" o:spid="_x0000_s1026" type="#_x0000_t176" style="position:absolute;margin-left:16.15pt;margin-top:21.05pt;width:713.15pt;height:76.6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" fillcolor="#f2dbdb [661]" strokecolor="#943634 [2405]" strokeweight="3pt"/>
            </w:pict>
          </mc:Fallback>
        </mc:AlternateContent>
      </w:r>
    </w:p>
    <w:p w:rsidR="001C4ED6" w:rsidRDefault="0037265B" w:rsidP="001C4ED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>
                <wp:simplePos x="0" y="0"/>
                <wp:positionH relativeFrom="column">
                  <wp:posOffset>6725920</wp:posOffset>
                </wp:positionH>
                <wp:positionV relativeFrom="paragraph">
                  <wp:posOffset>19685</wp:posOffset>
                </wp:positionV>
                <wp:extent cx="2406650" cy="973455"/>
                <wp:effectExtent l="0" t="0" r="3810" b="0"/>
                <wp:wrapNone/>
                <wp:docPr id="3222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6650" cy="973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Pr="007C33EB" w:rsidRDefault="00EC1B2D" w:rsidP="001C4ED6">
                            <w:pPr>
                              <w:spacing w:after="0" w:line="240" w:lineRule="auto"/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 w:rsidRPr="007C33EB">
                              <w:rPr>
                                <w:i/>
                                <w:sz w:val="32"/>
                                <w:szCs w:val="32"/>
                              </w:rPr>
                              <w:t>Вы даете своему ребе</w:t>
                            </w:r>
                            <w:r w:rsidRPr="007C33EB">
                              <w:rPr>
                                <w:i/>
                                <w:sz w:val="32"/>
                                <w:szCs w:val="32"/>
                              </w:rPr>
                              <w:t>н</w:t>
                            </w:r>
                            <w:r w:rsidRPr="007C33EB">
                              <w:rPr>
                                <w:i/>
                                <w:sz w:val="32"/>
                                <w:szCs w:val="32"/>
                              </w:rPr>
                              <w:t>ку «карманные деньги»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2" o:spid="_x0000_s1040" type="#_x0000_t202" style="position:absolute;margin-left:529.6pt;margin-top:1.55pt;width:189.5pt;height:76.65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W4VvAIAAMY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" filled="f" stroked="f">
                <v:textbox>
                  <w:txbxContent>
                    <w:p w:rsidR="00EC1B2D" w:rsidRPr="007C33EB" w:rsidRDefault="00EC1B2D" w:rsidP="001C4ED6">
                      <w:pPr>
                        <w:spacing w:after="0" w:line="240" w:lineRule="auto"/>
                        <w:rPr>
                          <w:i/>
                          <w:sz w:val="32"/>
                          <w:szCs w:val="32"/>
                        </w:rPr>
                      </w:pPr>
                      <w:r w:rsidRPr="007C33EB">
                        <w:rPr>
                          <w:i/>
                          <w:sz w:val="32"/>
                          <w:szCs w:val="32"/>
                        </w:rPr>
                        <w:t>Вы даете своему ребенку «карманные деньги»</w:t>
                      </w:r>
                    </w:p>
                  </w:txbxContent>
                </v:textbox>
              </v:shape>
            </w:pict>
          </mc:Fallback>
        </mc:AlternateContent>
      </w:r>
    </w:p>
    <w:p w:rsidR="001C4ED6" w:rsidRDefault="001C4ED6" w:rsidP="001C4ED6"/>
    <w:p w:rsidR="001C4ED6" w:rsidRDefault="001C4ED6" w:rsidP="001C4ED6"/>
    <w:p w:rsidR="001C4ED6" w:rsidRDefault="0037265B" w:rsidP="001C4ED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>
                <wp:simplePos x="0" y="0"/>
                <wp:positionH relativeFrom="column">
                  <wp:posOffset>3102610</wp:posOffset>
                </wp:positionH>
                <wp:positionV relativeFrom="paragraph">
                  <wp:posOffset>188595</wp:posOffset>
                </wp:positionV>
                <wp:extent cx="3330575" cy="1795780"/>
                <wp:effectExtent l="14605" t="22225" r="17145" b="20320"/>
                <wp:wrapNone/>
                <wp:docPr id="3221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0575" cy="1795780"/>
                        </a:xfrm>
                        <a:prstGeom prst="plaque">
                          <a:avLst>
                            <a:gd name="adj" fmla="val 13231"/>
                          </a:avLst>
                        </a:prstGeom>
                        <a:gradFill rotWithShape="1">
                          <a:gsLst>
                            <a:gs pos="0">
                              <a:srgbClr val="00B050"/>
                            </a:gs>
                            <a:gs pos="50000">
                              <a:srgbClr val="92D050"/>
                            </a:gs>
                            <a:gs pos="100000">
                              <a:srgbClr val="00B050"/>
                            </a:gs>
                          </a:gsLst>
                          <a:lin ang="5400000" scaled="1"/>
                        </a:gradFill>
                        <a:ln w="28575">
                          <a:solidFill>
                            <a:schemeClr val="accent3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C1B2D" w:rsidRPr="00A60165" w:rsidRDefault="00EC1B2D" w:rsidP="001C4ED6">
                            <w:pPr>
                              <w:pStyle w:val="a3"/>
                              <w:spacing w:after="0" w:line="240" w:lineRule="auto"/>
                              <w:ind w:left="426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EC1B2D" w:rsidRPr="00E55D26" w:rsidRDefault="00EC1B2D" w:rsidP="001C4ED6">
                            <w:pPr>
                              <w:pStyle w:val="a3"/>
                              <w:spacing w:after="0" w:line="240" w:lineRule="auto"/>
                              <w:ind w:left="426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Субвенции</w:t>
                            </w:r>
                          </w:p>
                          <w:p w:rsidR="00EC1B2D" w:rsidRPr="00E55D26" w:rsidRDefault="00EC1B2D" w:rsidP="001C4ED6">
                            <w:pPr>
                              <w:pStyle w:val="a3"/>
                              <w:spacing w:after="0" w:line="240" w:lineRule="auto"/>
                              <w:ind w:left="426"/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E55D26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(от лат.</w:t>
                            </w:r>
                            <w:proofErr w:type="gramEnd"/>
                            <w:r w:rsidRPr="00E55D26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Pr="00E55D26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“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32"/>
                                <w:szCs w:val="32"/>
                                <w:lang w:val="en-US"/>
                              </w:rPr>
                              <w:t>Subvenire</w:t>
                            </w:r>
                            <w:proofErr w:type="spellEnd"/>
                            <w:r w:rsidRPr="00E55D26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” –</w:t>
                            </w:r>
                            <w:r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приходить на помощь</w:t>
                            </w:r>
                            <w:r w:rsidRPr="00E55D26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)</w:t>
                            </w:r>
                            <w:proofErr w:type="gramEnd"/>
                          </w:p>
                          <w:p w:rsidR="00EC1B2D" w:rsidRDefault="00EC1B2D" w:rsidP="001C4E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34" o:spid="_x0000_s1041" type="#_x0000_t21" style="position:absolute;margin-left:244.3pt;margin-top:14.85pt;width:262.25pt;height:141.4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" adj="2858" fillcolor="#00b050" strokecolor="#4e6128 [1606]" strokeweight="2.25pt">
                <v:fill color2="#92d050" rotate="t" focus="50%" type="gradient"/>
                <v:shadow opacity=".5" offset="-6pt,-6pt"/>
                <v:textbox>
                  <w:txbxContent>
                    <w:p w:rsidR="00EC1B2D" w:rsidRPr="00A60165" w:rsidRDefault="00EC1B2D" w:rsidP="001C4ED6">
                      <w:pPr>
                        <w:pStyle w:val="a3"/>
                        <w:spacing w:after="0" w:line="240" w:lineRule="auto"/>
                        <w:ind w:left="426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EC1B2D" w:rsidRPr="00E55D26" w:rsidRDefault="00EC1B2D" w:rsidP="001C4ED6">
                      <w:pPr>
                        <w:pStyle w:val="a3"/>
                        <w:spacing w:after="0" w:line="240" w:lineRule="auto"/>
                        <w:ind w:left="426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Субвенции</w:t>
                      </w:r>
                    </w:p>
                    <w:p w:rsidR="00EC1B2D" w:rsidRPr="00E55D26" w:rsidRDefault="00EC1B2D" w:rsidP="001C4ED6">
                      <w:pPr>
                        <w:pStyle w:val="a3"/>
                        <w:spacing w:after="0" w:line="240" w:lineRule="auto"/>
                        <w:ind w:left="426"/>
                        <w:rPr>
                          <w:b/>
                          <w:i/>
                          <w:sz w:val="32"/>
                          <w:szCs w:val="32"/>
                        </w:rPr>
                      </w:pPr>
                      <w:r w:rsidRPr="00E55D26">
                        <w:rPr>
                          <w:b/>
                          <w:i/>
                          <w:sz w:val="32"/>
                          <w:szCs w:val="32"/>
                        </w:rPr>
                        <w:t>(от лат. “</w:t>
                      </w:r>
                      <w:r>
                        <w:rPr>
                          <w:b/>
                          <w:i/>
                          <w:sz w:val="32"/>
                          <w:szCs w:val="32"/>
                          <w:lang w:val="en-US"/>
                        </w:rPr>
                        <w:t>Subvenire</w:t>
                      </w:r>
                      <w:r w:rsidRPr="00E55D26">
                        <w:rPr>
                          <w:b/>
                          <w:i/>
                          <w:sz w:val="32"/>
                          <w:szCs w:val="32"/>
                        </w:rPr>
                        <w:t xml:space="preserve"> ” –</w:t>
                      </w:r>
                      <w:r>
                        <w:rPr>
                          <w:b/>
                          <w:i/>
                          <w:sz w:val="32"/>
                          <w:szCs w:val="32"/>
                        </w:rPr>
                        <w:t xml:space="preserve"> приходить на помощь</w:t>
                      </w:r>
                      <w:r w:rsidRPr="00E55D26">
                        <w:rPr>
                          <w:b/>
                          <w:i/>
                          <w:sz w:val="32"/>
                          <w:szCs w:val="32"/>
                        </w:rPr>
                        <w:t>)</w:t>
                      </w:r>
                    </w:p>
                    <w:p w:rsidR="00EC1B2D" w:rsidRDefault="00EC1B2D" w:rsidP="001C4ED6"/>
                  </w:txbxContent>
                </v:textbox>
              </v:shape>
            </w:pict>
          </mc:Fallback>
        </mc:AlternateContent>
      </w:r>
    </w:p>
    <w:p w:rsidR="001C4ED6" w:rsidRDefault="0037265B" w:rsidP="001C4ED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>
                <wp:simplePos x="0" y="0"/>
                <wp:positionH relativeFrom="column">
                  <wp:posOffset>6725920</wp:posOffset>
                </wp:positionH>
                <wp:positionV relativeFrom="paragraph">
                  <wp:posOffset>93980</wp:posOffset>
                </wp:positionV>
                <wp:extent cx="2406650" cy="1327785"/>
                <wp:effectExtent l="0" t="2540" r="3810" b="3175"/>
                <wp:wrapNone/>
                <wp:docPr id="3220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6650" cy="1327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Pr="007C33EB" w:rsidRDefault="00EC1B2D" w:rsidP="001C4ED6">
                            <w:pPr>
                              <w:spacing w:after="0" w:line="240" w:lineRule="auto"/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 w:rsidRPr="007C33EB">
                              <w:rPr>
                                <w:i/>
                                <w:sz w:val="32"/>
                                <w:szCs w:val="32"/>
                              </w:rPr>
                              <w:t>Вы даете своему ребе</w:t>
                            </w:r>
                            <w:r w:rsidRPr="007C33EB">
                              <w:rPr>
                                <w:i/>
                                <w:sz w:val="32"/>
                                <w:szCs w:val="32"/>
                              </w:rPr>
                              <w:t>н</w:t>
                            </w:r>
                            <w:r w:rsidRPr="007C33EB">
                              <w:rPr>
                                <w:i/>
                                <w:sz w:val="32"/>
                                <w:szCs w:val="32"/>
                              </w:rPr>
                              <w:t xml:space="preserve">ку 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деньги и посылаете в магазин купить пр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о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дукты по списку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7" o:spid="_x0000_s1042" type="#_x0000_t202" style="position:absolute;margin-left:529.6pt;margin-top:7.4pt;width:189.5pt;height:104.55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" filled="f" stroked="f">
                <v:textbox>
                  <w:txbxContent>
                    <w:p w:rsidR="00EC1B2D" w:rsidRPr="007C33EB" w:rsidRDefault="00EC1B2D" w:rsidP="001C4ED6">
                      <w:pPr>
                        <w:spacing w:after="0" w:line="240" w:lineRule="auto"/>
                        <w:rPr>
                          <w:i/>
                          <w:sz w:val="32"/>
                          <w:szCs w:val="32"/>
                        </w:rPr>
                      </w:pPr>
                      <w:r w:rsidRPr="007C33EB">
                        <w:rPr>
                          <w:i/>
                          <w:sz w:val="32"/>
                          <w:szCs w:val="32"/>
                        </w:rPr>
                        <w:t xml:space="preserve">Вы даете своему ребенку </w:t>
                      </w:r>
                      <w:r>
                        <w:rPr>
                          <w:i/>
                          <w:sz w:val="32"/>
                          <w:szCs w:val="32"/>
                        </w:rPr>
                        <w:t>деньги и посылаете в магазин купить продукты по списку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>
                <wp:simplePos x="0" y="0"/>
                <wp:positionH relativeFrom="column">
                  <wp:posOffset>237490</wp:posOffset>
                </wp:positionH>
                <wp:positionV relativeFrom="paragraph">
                  <wp:posOffset>93980</wp:posOffset>
                </wp:positionV>
                <wp:extent cx="2734945" cy="1425575"/>
                <wp:effectExtent l="0" t="2540" r="1270" b="635"/>
                <wp:wrapNone/>
                <wp:docPr id="3219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4945" cy="142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Pr="007C33EB" w:rsidRDefault="00EC1B2D" w:rsidP="001C4ED6">
                            <w:pPr>
                              <w:spacing w:after="0" w:line="240" w:lineRule="auto"/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Предоставляются на ф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нансирование «переданных» полномочий другим публи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ч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но-правовым образованиям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9" o:spid="_x0000_s1043" type="#_x0000_t202" style="position:absolute;margin-left:18.7pt;margin-top:7.4pt;width:215.35pt;height:112.2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U6ivgIAAMc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" filled="f" stroked="f">
                <v:textbox>
                  <w:txbxContent>
                    <w:p w:rsidR="00EC1B2D" w:rsidRPr="007C33EB" w:rsidRDefault="00EC1B2D" w:rsidP="001C4ED6">
                      <w:pPr>
                        <w:spacing w:after="0" w:line="240" w:lineRule="auto"/>
                        <w:rPr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i/>
                          <w:sz w:val="32"/>
                          <w:szCs w:val="32"/>
                        </w:rPr>
                        <w:t>Предоставляются на финансирование «переданных» полномочий другим публично-правовым образованиям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>
                <wp:simplePos x="0" y="0"/>
                <wp:positionH relativeFrom="column">
                  <wp:posOffset>205105</wp:posOffset>
                </wp:positionH>
                <wp:positionV relativeFrom="paragraph">
                  <wp:posOffset>93980</wp:posOffset>
                </wp:positionV>
                <wp:extent cx="9057005" cy="1327785"/>
                <wp:effectExtent l="22225" t="21590" r="26670" b="22225"/>
                <wp:wrapNone/>
                <wp:docPr id="3218" name="Auto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57005" cy="1327785"/>
                        </a:xfrm>
                        <a:prstGeom prst="flowChartAlternateProcess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D6D813" id="AutoShape 133" o:spid="_x0000_s1026" type="#_x0000_t176" style="position:absolute;margin-left:16.15pt;margin-top:7.4pt;width:713.15pt;height:104.55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" fillcolor="#f2dbdb [661]" strokecolor="#943634 [2405]" strokeweight="3pt"/>
            </w:pict>
          </mc:Fallback>
        </mc:AlternateContent>
      </w:r>
    </w:p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37265B" w:rsidP="001C4ED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>
                <wp:simplePos x="0" y="0"/>
                <wp:positionH relativeFrom="column">
                  <wp:posOffset>6725920</wp:posOffset>
                </wp:positionH>
                <wp:positionV relativeFrom="paragraph">
                  <wp:posOffset>258445</wp:posOffset>
                </wp:positionV>
                <wp:extent cx="2547620" cy="1186815"/>
                <wp:effectExtent l="0" t="1905" r="0" b="1905"/>
                <wp:wrapNone/>
                <wp:docPr id="3217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7620" cy="1186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Pr="007C33EB" w:rsidRDefault="00EC1B2D" w:rsidP="001C4ED6">
                            <w:pPr>
                              <w:spacing w:after="0" w:line="240" w:lineRule="auto"/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 w:rsidRPr="007C33EB">
                              <w:rPr>
                                <w:i/>
                                <w:sz w:val="32"/>
                                <w:szCs w:val="32"/>
                              </w:rPr>
                              <w:t xml:space="preserve">Вы 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«добавляете» денег для того, чтобы Ваш р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е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бенок купил себе новый планшет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41" o:spid="_x0000_s1044" type="#_x0000_t202" style="position:absolute;margin-left:529.6pt;margin-top:20.35pt;width:200.6pt;height:93.45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s6evAIAAMc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" filled="f" stroked="f">
                <v:textbox>
                  <w:txbxContent>
                    <w:p w:rsidR="00EC1B2D" w:rsidRPr="007C33EB" w:rsidRDefault="00EC1B2D" w:rsidP="001C4ED6">
                      <w:pPr>
                        <w:spacing w:after="0" w:line="240" w:lineRule="auto"/>
                        <w:rPr>
                          <w:i/>
                          <w:sz w:val="32"/>
                          <w:szCs w:val="32"/>
                        </w:rPr>
                      </w:pPr>
                      <w:r w:rsidRPr="007C33EB">
                        <w:rPr>
                          <w:i/>
                          <w:sz w:val="32"/>
                          <w:szCs w:val="32"/>
                        </w:rPr>
                        <w:t xml:space="preserve">Вы </w:t>
                      </w:r>
                      <w:r>
                        <w:rPr>
                          <w:i/>
                          <w:sz w:val="32"/>
                          <w:szCs w:val="32"/>
                        </w:rPr>
                        <w:t>«добавляете» денег для того, чтобы Ваш ребенок купил себе новый планшет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>
                <wp:simplePos x="0" y="0"/>
                <wp:positionH relativeFrom="column">
                  <wp:posOffset>259715</wp:posOffset>
                </wp:positionH>
                <wp:positionV relativeFrom="paragraph">
                  <wp:posOffset>257175</wp:posOffset>
                </wp:positionV>
                <wp:extent cx="2691130" cy="1104265"/>
                <wp:effectExtent l="635" t="635" r="3810" b="0"/>
                <wp:wrapNone/>
                <wp:docPr id="3216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1130" cy="1104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Pr="007C33EB" w:rsidRDefault="00EC1B2D" w:rsidP="001C4ED6">
                            <w:pPr>
                              <w:spacing w:after="0" w:line="240" w:lineRule="auto"/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Предоставляются на усл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о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 xml:space="preserve">виях </w:t>
                            </w:r>
                            <w:proofErr w:type="gramStart"/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долевого</w:t>
                            </w:r>
                            <w:proofErr w:type="gramEnd"/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софинанс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рования</w:t>
                            </w:r>
                            <w:proofErr w:type="spellEnd"/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 xml:space="preserve"> расходов других бюджетов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40" o:spid="_x0000_s1045" type="#_x0000_t202" style="position:absolute;margin-left:20.45pt;margin-top:20.25pt;width:211.9pt;height:86.95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" filled="f" stroked="f">
                <v:textbox>
                  <w:txbxContent>
                    <w:p w:rsidR="00EC1B2D" w:rsidRPr="007C33EB" w:rsidRDefault="00EC1B2D" w:rsidP="001C4ED6">
                      <w:pPr>
                        <w:spacing w:after="0" w:line="240" w:lineRule="auto"/>
                        <w:rPr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i/>
                          <w:sz w:val="32"/>
                          <w:szCs w:val="32"/>
                        </w:rPr>
                        <w:t>Предоставляются на условиях долевого софинансирования расходов других бюджетов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>
                <wp:simplePos x="0" y="0"/>
                <wp:positionH relativeFrom="column">
                  <wp:posOffset>216535</wp:posOffset>
                </wp:positionH>
                <wp:positionV relativeFrom="paragraph">
                  <wp:posOffset>298450</wp:posOffset>
                </wp:positionV>
                <wp:extent cx="9057005" cy="1027430"/>
                <wp:effectExtent l="24130" t="22860" r="24765" b="26035"/>
                <wp:wrapNone/>
                <wp:docPr id="3215" name="Auto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57005" cy="1027430"/>
                        </a:xfrm>
                        <a:prstGeom prst="flowChartAlternateProcess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E5413C" id="AutoShape 135" o:spid="_x0000_s1026" type="#_x0000_t176" style="position:absolute;margin-left:17.05pt;margin-top:23.5pt;width:713.15pt;height:80.9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" fillcolor="#f2dbdb [661]" strokecolor="#943634 [2405]" strokeweight="3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>
                <wp:simplePos x="0" y="0"/>
                <wp:positionH relativeFrom="column">
                  <wp:posOffset>3102610</wp:posOffset>
                </wp:positionH>
                <wp:positionV relativeFrom="paragraph">
                  <wp:posOffset>45720</wp:posOffset>
                </wp:positionV>
                <wp:extent cx="3330575" cy="1531620"/>
                <wp:effectExtent l="14605" t="17780" r="17145" b="22225"/>
                <wp:wrapNone/>
                <wp:docPr id="3214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0575" cy="1531620"/>
                        </a:xfrm>
                        <a:prstGeom prst="plaque">
                          <a:avLst>
                            <a:gd name="adj" fmla="val 15921"/>
                          </a:avLst>
                        </a:prstGeom>
                        <a:gradFill rotWithShape="1">
                          <a:gsLst>
                            <a:gs pos="0">
                              <a:srgbClr val="FFFF00"/>
                            </a:gs>
                            <a:gs pos="50000">
                              <a:srgbClr val="FFC000"/>
                            </a:gs>
                            <a:gs pos="100000">
                              <a:srgbClr val="FFFF00"/>
                            </a:gs>
                          </a:gsLst>
                          <a:lin ang="5400000" scaled="1"/>
                        </a:gradFill>
                        <a:ln w="285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C1B2D" w:rsidRPr="00A60165" w:rsidRDefault="00EC1B2D" w:rsidP="001C4ED6">
                            <w:pPr>
                              <w:pStyle w:val="a3"/>
                              <w:spacing w:after="0" w:line="240" w:lineRule="auto"/>
                              <w:ind w:left="426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EC1B2D" w:rsidRPr="00E55D26" w:rsidRDefault="00EC1B2D" w:rsidP="001C4ED6">
                            <w:pPr>
                              <w:pStyle w:val="a3"/>
                              <w:spacing w:after="0" w:line="240" w:lineRule="auto"/>
                              <w:ind w:left="426"/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Субсидии</w:t>
                            </w:r>
                            <w:r w:rsidRPr="00E55D26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(от лат.</w:t>
                            </w:r>
                            <w:proofErr w:type="gramEnd"/>
                            <w:r w:rsidRPr="00E55D26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Pr="00E55D26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“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32"/>
                                <w:szCs w:val="32"/>
                                <w:lang w:val="en-US"/>
                              </w:rPr>
                              <w:t>Subsidium</w:t>
                            </w:r>
                            <w:proofErr w:type="spellEnd"/>
                            <w:r w:rsidRPr="00E55D26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” –</w:t>
                            </w:r>
                            <w:r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поддержка</w:t>
                            </w:r>
                            <w:r w:rsidRPr="00E55D26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)</w:t>
                            </w:r>
                            <w:proofErr w:type="gramEnd"/>
                          </w:p>
                          <w:p w:rsidR="00EC1B2D" w:rsidRDefault="00EC1B2D" w:rsidP="001C4E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36" o:spid="_x0000_s1046" type="#_x0000_t21" style="position:absolute;margin-left:244.3pt;margin-top:3.6pt;width:262.25pt;height:120.6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" adj="3439" fillcolor="yellow" strokecolor="#e36c0a [2409]" strokeweight="2.25pt">
                <v:fill color2="#ffc000" rotate="t" focus="50%" type="gradient"/>
                <v:shadow opacity=".5" offset="-6pt,-6pt"/>
                <v:textbox>
                  <w:txbxContent>
                    <w:p w:rsidR="00EC1B2D" w:rsidRPr="00A60165" w:rsidRDefault="00EC1B2D" w:rsidP="001C4ED6">
                      <w:pPr>
                        <w:pStyle w:val="a3"/>
                        <w:spacing w:after="0" w:line="240" w:lineRule="auto"/>
                        <w:ind w:left="426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EC1B2D" w:rsidRPr="00E55D26" w:rsidRDefault="00EC1B2D" w:rsidP="001C4ED6">
                      <w:pPr>
                        <w:pStyle w:val="a3"/>
                        <w:spacing w:after="0" w:line="240" w:lineRule="auto"/>
                        <w:ind w:left="426"/>
                        <w:rPr>
                          <w:b/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Субсидии</w:t>
                      </w:r>
                      <w:r w:rsidRPr="00E55D26">
                        <w:rPr>
                          <w:b/>
                          <w:i/>
                          <w:sz w:val="32"/>
                          <w:szCs w:val="32"/>
                        </w:rPr>
                        <w:t xml:space="preserve"> (от лат. “</w:t>
                      </w:r>
                      <w:r>
                        <w:rPr>
                          <w:b/>
                          <w:i/>
                          <w:sz w:val="32"/>
                          <w:szCs w:val="32"/>
                          <w:lang w:val="en-US"/>
                        </w:rPr>
                        <w:t>Subsidium</w:t>
                      </w:r>
                      <w:r w:rsidRPr="00E55D26">
                        <w:rPr>
                          <w:b/>
                          <w:i/>
                          <w:sz w:val="32"/>
                          <w:szCs w:val="32"/>
                        </w:rPr>
                        <w:t>” –</w:t>
                      </w:r>
                      <w:r>
                        <w:rPr>
                          <w:b/>
                          <w:i/>
                          <w:sz w:val="32"/>
                          <w:szCs w:val="32"/>
                        </w:rPr>
                        <w:t xml:space="preserve"> поддержка</w:t>
                      </w:r>
                      <w:r w:rsidRPr="00E55D26">
                        <w:rPr>
                          <w:b/>
                          <w:i/>
                          <w:sz w:val="32"/>
                          <w:szCs w:val="32"/>
                        </w:rPr>
                        <w:t>)</w:t>
                      </w:r>
                    </w:p>
                    <w:p w:rsidR="00EC1B2D" w:rsidRDefault="00EC1B2D" w:rsidP="001C4ED6"/>
                  </w:txbxContent>
                </v:textbox>
              </v:shape>
            </w:pict>
          </mc:Fallback>
        </mc:AlternateContent>
      </w:r>
    </w:p>
    <w:p w:rsidR="001C4ED6" w:rsidRDefault="001C4ED6" w:rsidP="001C4ED6"/>
    <w:p w:rsidR="000B050B" w:rsidRDefault="000B050B" w:rsidP="00B272E4"/>
    <w:p w:rsidR="000B050B" w:rsidRDefault="000B050B" w:rsidP="00B272E4"/>
    <w:p w:rsidR="00EC1B2D" w:rsidRDefault="00EC1B2D" w:rsidP="00B272E4"/>
    <w:p w:rsidR="002D61DC" w:rsidRDefault="0037265B" w:rsidP="00B272E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-196850</wp:posOffset>
                </wp:positionV>
                <wp:extent cx="9196705" cy="638175"/>
                <wp:effectExtent l="19685" t="24130" r="32385" b="52070"/>
                <wp:wrapNone/>
                <wp:docPr id="3213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96705" cy="63817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1B2D" w:rsidRPr="00B40283" w:rsidRDefault="00EC1B2D" w:rsidP="00B272E4">
                            <w:pPr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B40283"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>Участие гражданина в бюджетном процессе</w:t>
                            </w:r>
                          </w:p>
                          <w:p w:rsidR="00EC1B2D" w:rsidRPr="009D3F44" w:rsidRDefault="00EC1B2D" w:rsidP="00B272E4">
                            <w:pPr>
                              <w:rPr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44" o:spid="_x0000_s1047" type="#_x0000_t176" style="position:absolute;margin-left:7.7pt;margin-top:-15.5pt;width:724.15pt;height:50.25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" fillcolor="#213a59 [1476]" strokecolor="#f2f2f2 [3041]" strokeweight="3pt">
                <v:fill color2="#4f81bd [3204]" rotate="t" focus="50%" type="gradient"/>
                <v:shadow on="t" color="#243f60 [1604]" opacity=".5" offset="1pt"/>
                <v:textbox>
                  <w:txbxContent>
                    <w:p w:rsidR="00EC1B2D" w:rsidRPr="00B40283" w:rsidRDefault="00EC1B2D" w:rsidP="00B272E4">
                      <w:pPr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</w:pPr>
                      <w:r w:rsidRPr="00B40283"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>Участие гражданина в бюджетном процессе</w:t>
                      </w:r>
                    </w:p>
                    <w:p w:rsidR="00EC1B2D" w:rsidRPr="009D3F44" w:rsidRDefault="00EC1B2D" w:rsidP="00B272E4">
                      <w:pPr>
                        <w:rPr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272E4" w:rsidRPr="00E33041" w:rsidRDefault="00B97665" w:rsidP="00B272E4">
      <w:r>
        <w:rPr>
          <w:noProof/>
          <w:lang w:eastAsia="ru-RU"/>
        </w:rPr>
        <w:drawing>
          <wp:anchor distT="0" distB="0" distL="114300" distR="114300" simplePos="0" relativeHeight="251782656" behindDoc="1" locked="0" layoutInCell="1" allowOverlap="1">
            <wp:simplePos x="0" y="0"/>
            <wp:positionH relativeFrom="column">
              <wp:posOffset>4021455</wp:posOffset>
            </wp:positionH>
            <wp:positionV relativeFrom="paragraph">
              <wp:posOffset>184785</wp:posOffset>
            </wp:positionV>
            <wp:extent cx="2466975" cy="885825"/>
            <wp:effectExtent l="19050" t="0" r="9525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885825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80608" behindDoc="0" locked="0" layoutInCell="1" allowOverlap="1">
            <wp:simplePos x="0" y="0"/>
            <wp:positionH relativeFrom="column">
              <wp:posOffset>6459855</wp:posOffset>
            </wp:positionH>
            <wp:positionV relativeFrom="paragraph">
              <wp:posOffset>184785</wp:posOffset>
            </wp:positionV>
            <wp:extent cx="2752725" cy="2066925"/>
            <wp:effectExtent l="19050" t="0" r="9525" b="0"/>
            <wp:wrapNone/>
            <wp:docPr id="6" name="Рисунок 2" descr="http://s59.radikal.ru/i165/1302/38/b2e94d8e1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59.radikal.ru/i165/1302/38/b2e94d8e169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72E4" w:rsidRDefault="0037265B" w:rsidP="00B272E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278765</wp:posOffset>
                </wp:positionV>
                <wp:extent cx="3754755" cy="5400675"/>
                <wp:effectExtent l="9525" t="12700" r="7620" b="6350"/>
                <wp:wrapNone/>
                <wp:docPr id="3212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4755" cy="54006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E5FDA9"/>
                            </a:gs>
                            <a:gs pos="100000">
                              <a:srgbClr val="FFFFD1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B2D" w:rsidRPr="00E33041" w:rsidRDefault="00EC1B2D" w:rsidP="00B272E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 xml:space="preserve">Каждый житель </w:t>
                            </w:r>
                            <w:r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поселения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 xml:space="preserve"> являе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т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ся участником формирования главн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о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го финансового плана с одной стор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о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ны как участник производственного процесса, как налогоплательщик, наполняя доходы бюджета, с другой – он получает часть расходов как п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о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требитель общественных услуг.</w:t>
                            </w:r>
                          </w:p>
                          <w:p w:rsidR="00EC1B2D" w:rsidRPr="00E33041" w:rsidRDefault="00EC1B2D" w:rsidP="00B272E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</w:pP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 xml:space="preserve"> Государство расходует поступившие доходы для выполнения своих фун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к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ций и предоставление общественных (</w:t>
                            </w:r>
                            <w:r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муниципальн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ых) услуг: культура, спорт, социальное обеспечение, по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д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держка экономики, гарантии безопа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с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ности и правопорядка, защита общ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е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ственных интересов, гражданских прав и свобод и др.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42" o:spid="_x0000_s1048" type="#_x0000_t202" style="position:absolute;margin-left:9.15pt;margin-top:21.95pt;width:295.65pt;height:425.25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" fillcolor="#e5fda9" strokecolor="white [3212]">
                <v:fill color2="#ffffd1" rotate="t" focus="100%" type="gradient"/>
                <v:textbox>
                  <w:txbxContent>
                    <w:p w:rsidR="00EC1B2D" w:rsidRPr="00E33041" w:rsidRDefault="00EC1B2D" w:rsidP="00B272E4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 xml:space="preserve">     </w:t>
                      </w:r>
                      <w:r w:rsidRPr="00E33041">
                        <w:rPr>
                          <w:rFonts w:ascii="Times New Roman" w:hAnsi="Times New Roman"/>
                          <w:sz w:val="34"/>
                          <w:szCs w:val="34"/>
                        </w:rPr>
                        <w:t xml:space="preserve">Каждый житель </w:t>
                      </w:r>
                      <w:r>
                        <w:rPr>
                          <w:rFonts w:ascii="Times New Roman" w:hAnsi="Times New Roman"/>
                          <w:sz w:val="34"/>
                          <w:szCs w:val="34"/>
                        </w:rPr>
                        <w:t>поселения</w:t>
                      </w:r>
                      <w:r w:rsidRPr="00E33041">
                        <w:rPr>
                          <w:rFonts w:ascii="Times New Roman" w:hAnsi="Times New Roman"/>
                          <w:sz w:val="34"/>
                          <w:szCs w:val="34"/>
                        </w:rPr>
                        <w:t xml:space="preserve"> является участником формирования главного финансового плана с одной стороны как участник производственного процесса, как налогоплательщик, наполняя доходы бюджета, с другой – он получает часть расходов как потребитель общественных услуг.</w:t>
                      </w:r>
                    </w:p>
                    <w:p w:rsidR="00EC1B2D" w:rsidRPr="00E33041" w:rsidRDefault="00EC1B2D" w:rsidP="00B272E4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34"/>
                          <w:szCs w:val="34"/>
                        </w:rPr>
                      </w:pPr>
                      <w:r w:rsidRPr="00E33041">
                        <w:rPr>
                          <w:rFonts w:ascii="Times New Roman" w:hAnsi="Times New Roman"/>
                          <w:sz w:val="34"/>
                          <w:szCs w:val="34"/>
                        </w:rPr>
                        <w:t xml:space="preserve"> Государство расходует поступившие доходы для выполнения своих функций и предоставление общественных (</w:t>
                      </w:r>
                      <w:r>
                        <w:rPr>
                          <w:rFonts w:ascii="Times New Roman" w:hAnsi="Times New Roman"/>
                          <w:sz w:val="34"/>
                          <w:szCs w:val="34"/>
                        </w:rPr>
                        <w:t>муниципальн</w:t>
                      </w:r>
                      <w:r w:rsidRPr="00E33041">
                        <w:rPr>
                          <w:rFonts w:ascii="Times New Roman" w:hAnsi="Times New Roman"/>
                          <w:sz w:val="34"/>
                          <w:szCs w:val="34"/>
                        </w:rPr>
                        <w:t>ых) услуг: культура, спорт, социальное обеспечение, поддержка экономики, гарантии безопасности и правопорядка, защита общественных интересов, гражданских прав и свобод и др.</w:t>
                      </w:r>
                    </w:p>
                  </w:txbxContent>
                </v:textbox>
              </v:shape>
            </w:pict>
          </mc:Fallback>
        </mc:AlternateContent>
      </w:r>
    </w:p>
    <w:p w:rsidR="00BA0472" w:rsidRDefault="0037265B" w:rsidP="00BA0472">
      <w:pPr>
        <w:tabs>
          <w:tab w:val="left" w:pos="6465"/>
          <w:tab w:val="left" w:pos="11865"/>
          <w:tab w:val="right" w:pos="15704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>
                <wp:simplePos x="0" y="0"/>
                <wp:positionH relativeFrom="column">
                  <wp:posOffset>7298055</wp:posOffset>
                </wp:positionH>
                <wp:positionV relativeFrom="paragraph">
                  <wp:posOffset>310515</wp:posOffset>
                </wp:positionV>
                <wp:extent cx="1085850" cy="447675"/>
                <wp:effectExtent l="0" t="0" r="0" b="3810"/>
                <wp:wrapNone/>
                <wp:docPr id="3211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Pr="003756FB" w:rsidRDefault="00EC1B2D" w:rsidP="00BA0472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756F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48" o:spid="_x0000_s1049" type="#_x0000_t202" style="position:absolute;margin-left:574.65pt;margin-top:24.45pt;width:85.5pt;height:35.25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" filled="f" stroked="f" strokecolor="white [3212]">
                <v:textbox>
                  <w:txbxContent>
                    <w:p w:rsidR="00EC1B2D" w:rsidRPr="003756FB" w:rsidRDefault="00EC1B2D" w:rsidP="00BA0472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3756F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БЮДЖЕТ</w:t>
                      </w:r>
                    </w:p>
                  </w:txbxContent>
                </v:textbox>
              </v:shape>
            </w:pict>
          </mc:Fallback>
        </mc:AlternateContent>
      </w:r>
      <w:r w:rsidR="00BA0472">
        <w:tab/>
      </w:r>
      <w:r w:rsidR="00BA0472">
        <w:tab/>
      </w:r>
    </w:p>
    <w:p w:rsidR="00B272E4" w:rsidRDefault="0037265B" w:rsidP="00BA0472">
      <w:pPr>
        <w:tabs>
          <w:tab w:val="left" w:pos="6465"/>
          <w:tab w:val="left" w:pos="11865"/>
          <w:tab w:val="right" w:pos="15704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>
                <wp:simplePos x="0" y="0"/>
                <wp:positionH relativeFrom="column">
                  <wp:posOffset>3956685</wp:posOffset>
                </wp:positionH>
                <wp:positionV relativeFrom="paragraph">
                  <wp:posOffset>149225</wp:posOffset>
                </wp:positionV>
                <wp:extent cx="2245995" cy="1219200"/>
                <wp:effectExtent l="11430" t="14605" r="19050" b="33020"/>
                <wp:wrapNone/>
                <wp:docPr id="3210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5995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EC1B2D" w:rsidRPr="00543D23" w:rsidRDefault="00EC1B2D" w:rsidP="00543D23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543D2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Помогает формировать доходную часть бюдж</w:t>
                            </w:r>
                            <w:r w:rsidRPr="00543D2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е</w:t>
                            </w:r>
                            <w:r w:rsidRPr="00543D2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та (налог на доходы ф</w:t>
                            </w:r>
                            <w:r w:rsidRPr="00543D2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и</w:t>
                            </w:r>
                            <w:r w:rsidRPr="00543D2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зических лиц)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id="AutoShape 145" o:spid="_x0000_s1050" style="position:absolute;margin-left:311.55pt;margin-top:11.75pt;width:176.85pt;height:96pt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" fillcolor="#d99594 [1941]" strokecolor="#c0504d [3205]" strokeweight="1pt">
                <v:fill color2="#c0504d [3205]" focus="50%" type="gradient"/>
                <v:shadow on="t" color="#622423 [1605]" offset="1pt"/>
                <v:textbox>
                  <w:txbxContent>
                    <w:p w:rsidR="00EC1B2D" w:rsidRPr="00543D23" w:rsidRDefault="00EC1B2D" w:rsidP="00543D23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543D23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Помогает формировать доходную часть бюджета (налог на доходы физических лиц)</w:t>
                      </w:r>
                    </w:p>
                  </w:txbxContent>
                </v:textbox>
              </v:roundrect>
            </w:pict>
          </mc:Fallback>
        </mc:AlternateContent>
      </w:r>
    </w:p>
    <w:p w:rsidR="00B272E4" w:rsidRDefault="00B272E4" w:rsidP="00B272E4">
      <w:pPr>
        <w:tabs>
          <w:tab w:val="left" w:pos="12420"/>
        </w:tabs>
      </w:pPr>
      <w:r>
        <w:tab/>
      </w:r>
    </w:p>
    <w:p w:rsidR="00B272E4" w:rsidRDefault="00B272E4" w:rsidP="00B272E4">
      <w:pPr>
        <w:tabs>
          <w:tab w:val="left" w:pos="12420"/>
        </w:tabs>
      </w:pPr>
    </w:p>
    <w:p w:rsidR="00543D23" w:rsidRDefault="0037265B" w:rsidP="00B272E4">
      <w:pPr>
        <w:tabs>
          <w:tab w:val="left" w:pos="1242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>
                <wp:simplePos x="0" y="0"/>
                <wp:positionH relativeFrom="column">
                  <wp:posOffset>6412230</wp:posOffset>
                </wp:positionH>
                <wp:positionV relativeFrom="paragraph">
                  <wp:posOffset>113030</wp:posOffset>
                </wp:positionV>
                <wp:extent cx="2781300" cy="1247775"/>
                <wp:effectExtent l="200025" t="24130" r="209550" b="52070"/>
                <wp:wrapNone/>
                <wp:docPr id="3209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781300" cy="12477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1B2D" w:rsidRDefault="00EC1B2D" w:rsidP="00BA0472">
                            <w:pPr>
                              <w:spacing w:after="0" w:line="240" w:lineRule="atLeas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543D2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КАК </w:t>
                            </w:r>
                          </w:p>
                          <w:p w:rsidR="00EC1B2D" w:rsidRDefault="00EC1B2D" w:rsidP="00BA0472">
                            <w:pPr>
                              <w:spacing w:after="0" w:line="240" w:lineRule="atLeas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543D2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ПОЛУЧ</w:t>
                            </w:r>
                            <w:r w:rsidRPr="00543D2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</w:t>
                            </w:r>
                            <w:r w:rsidRPr="00543D2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ТЕЛЬ </w:t>
                            </w:r>
                          </w:p>
                          <w:p w:rsidR="00EC1B2D" w:rsidRPr="00543D23" w:rsidRDefault="00EC1B2D" w:rsidP="00BA0472">
                            <w:pPr>
                              <w:spacing w:after="0" w:line="240" w:lineRule="atLeast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543D2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СОЦИАЛ</w:t>
                            </w:r>
                            <w:r w:rsidRPr="00543D2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Ь</w:t>
                            </w:r>
                            <w:r w:rsidRPr="00543D2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НЫХ ГАРА</w:t>
                            </w:r>
                            <w:r w:rsidRPr="00543D2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Н</w:t>
                            </w:r>
                            <w:r w:rsidRPr="00543D2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47" o:spid="_x0000_s1051" type="#_x0000_t67" style="position:absolute;margin-left:504.9pt;margin-top:8.9pt;width:219pt;height:98.25pt;flip:x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" fillcolor="#c0504d [3205]" strokecolor="#f2f2f2 [3041]" strokeweight="3pt">
                <v:shadow on="t" color="#622423 [1605]" opacity=".5" offset="1pt"/>
                <v:textbox>
                  <w:txbxContent>
                    <w:p w:rsidR="00EC1B2D" w:rsidRDefault="00EC1B2D" w:rsidP="00BA0472">
                      <w:pPr>
                        <w:spacing w:after="0" w:line="240" w:lineRule="atLeas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543D23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КАК </w:t>
                      </w:r>
                    </w:p>
                    <w:p w:rsidR="00EC1B2D" w:rsidRDefault="00EC1B2D" w:rsidP="00BA0472">
                      <w:pPr>
                        <w:spacing w:after="0" w:line="240" w:lineRule="atLeas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543D23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ПОЛУЧАТЕЛЬ </w:t>
                      </w:r>
                    </w:p>
                    <w:p w:rsidR="00EC1B2D" w:rsidRPr="00543D23" w:rsidRDefault="00EC1B2D" w:rsidP="00BA0472">
                      <w:pPr>
                        <w:spacing w:after="0" w:line="240" w:lineRule="atLeast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543D23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СОЦИАЛЬНЫХ ГАРАНТИЙ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>
                <wp:simplePos x="0" y="0"/>
                <wp:positionH relativeFrom="column">
                  <wp:posOffset>4756785</wp:posOffset>
                </wp:positionH>
                <wp:positionV relativeFrom="paragraph">
                  <wp:posOffset>303530</wp:posOffset>
                </wp:positionV>
                <wp:extent cx="381000" cy="571500"/>
                <wp:effectExtent l="78105" t="43180" r="93345" b="52070"/>
                <wp:wrapNone/>
                <wp:docPr id="3208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571500"/>
                        </a:xfrm>
                        <a:prstGeom prst="up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7EDD45D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146" o:spid="_x0000_s1026" type="#_x0000_t68" style="position:absolute;margin-left:374.55pt;margin-top:23.9pt;width:30pt;height:45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" fillcolor="#c0504d [3205]" strokecolor="#f2f2f2 [3041]" strokeweight="3pt">
                <v:shadow on="t" color="#622423 [1605]" opacity=".5" offset="1pt"/>
                <v:textbox style="layout-flow:vertical-ideographic"/>
              </v:shape>
            </w:pict>
          </mc:Fallback>
        </mc:AlternateContent>
      </w:r>
    </w:p>
    <w:p w:rsidR="00543D23" w:rsidRDefault="00543D23" w:rsidP="00B272E4">
      <w:pPr>
        <w:tabs>
          <w:tab w:val="left" w:pos="12420"/>
        </w:tabs>
      </w:pPr>
    </w:p>
    <w:p w:rsidR="00B272E4" w:rsidRDefault="00B272E4" w:rsidP="00B272E4">
      <w:pPr>
        <w:tabs>
          <w:tab w:val="left" w:pos="12420"/>
        </w:tabs>
      </w:pPr>
    </w:p>
    <w:p w:rsidR="00B272E4" w:rsidRDefault="0037265B" w:rsidP="00543D23">
      <w:pPr>
        <w:tabs>
          <w:tab w:val="left" w:pos="12420"/>
        </w:tabs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>
                <wp:simplePos x="0" y="0"/>
                <wp:positionH relativeFrom="column">
                  <wp:posOffset>5935980</wp:posOffset>
                </wp:positionH>
                <wp:positionV relativeFrom="paragraph">
                  <wp:posOffset>477520</wp:posOffset>
                </wp:positionV>
                <wp:extent cx="381000" cy="571500"/>
                <wp:effectExtent l="19050" t="81280" r="57150" b="109220"/>
                <wp:wrapNone/>
                <wp:docPr id="3207" name="AutoShap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571500"/>
                        </a:xfrm>
                        <a:prstGeom prst="up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4593ACB" id="AutoShape 265" o:spid="_x0000_s1026" type="#_x0000_t68" style="position:absolute;margin-left:467.4pt;margin-top:37.6pt;width:30pt;height:45pt;rotation:90;z-index:2518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" fillcolor="#c0504d [3205]" strokecolor="#f2f2f2 [3041]" strokeweight="3pt">
                <v:shadow on="t" color="#622423 [1605]" opacity=".5" offset="1pt"/>
                <v:textbox style="layout-flow:vertical-ideographic"/>
              </v:shape>
            </w:pict>
          </mc:Fallback>
        </mc:AlternateContent>
      </w:r>
      <w:r w:rsidR="00B97665">
        <w:rPr>
          <w:noProof/>
          <w:lang w:eastAsia="ru-RU"/>
        </w:rPr>
        <w:drawing>
          <wp:anchor distT="0" distB="0" distL="114300" distR="114300" simplePos="0" relativeHeight="251783680" behindDoc="0" locked="0" layoutInCell="1" allowOverlap="1">
            <wp:simplePos x="0" y="0"/>
            <wp:positionH relativeFrom="column">
              <wp:posOffset>6564630</wp:posOffset>
            </wp:positionH>
            <wp:positionV relativeFrom="paragraph">
              <wp:posOffset>429895</wp:posOffset>
            </wp:positionV>
            <wp:extent cx="2590800" cy="1038225"/>
            <wp:effectExtent l="1905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3D23" w:rsidRPr="00543D23">
        <w:rPr>
          <w:noProof/>
          <w:lang w:eastAsia="ru-RU"/>
        </w:rPr>
        <w:drawing>
          <wp:inline distT="0" distB="0" distL="0" distR="0">
            <wp:extent cx="1943100" cy="1214438"/>
            <wp:effectExtent l="19050" t="0" r="0" b="0"/>
            <wp:docPr id="1" name="Рисунок 1" descr="F:\картинки для бюджета\8714-1920x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артинки для бюджета\8714-1920x120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214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ED6" w:rsidRDefault="0037265B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>
                <wp:simplePos x="0" y="0"/>
                <wp:positionH relativeFrom="column">
                  <wp:posOffset>3956685</wp:posOffset>
                </wp:positionH>
                <wp:positionV relativeFrom="paragraph">
                  <wp:posOffset>72390</wp:posOffset>
                </wp:positionV>
                <wp:extent cx="5610225" cy="1952625"/>
                <wp:effectExtent l="11430" t="5080" r="7620" b="13970"/>
                <wp:wrapNone/>
                <wp:docPr id="3206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19526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E5FDA9"/>
                            </a:gs>
                            <a:gs pos="100000">
                              <a:srgbClr val="FFFFD1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B2D" w:rsidRDefault="00EC1B2D" w:rsidP="00B272E4">
                            <w:pPr>
                              <w:jc w:val="both"/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</w:pP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 xml:space="preserve">Граждане - и как налогоплательщики, и как потребители общественных услуг – должны быть уверены в том, что передаваемые ими в распоряжение государства средства используются прозрачно и эффективно, </w:t>
                            </w:r>
                            <w:proofErr w:type="gramStart"/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приносят ко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н</w:t>
                            </w:r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>кретные результаты</w:t>
                            </w:r>
                            <w:proofErr w:type="gramEnd"/>
                            <w:r w:rsidRPr="00E33041"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  <w:t xml:space="preserve"> как для общества в целом, так и для каждой семьи, для каждого человека.</w:t>
                            </w:r>
                          </w:p>
                          <w:p w:rsidR="00EC1B2D" w:rsidRPr="00E33041" w:rsidRDefault="00EC1B2D" w:rsidP="00B272E4">
                            <w:pPr>
                              <w:jc w:val="both"/>
                              <w:rPr>
                                <w:rFonts w:ascii="Times New Roman" w:hAnsi="Times New Roman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43" o:spid="_x0000_s1052" type="#_x0000_t202" style="position:absolute;left:0;text-align:left;margin-left:311.55pt;margin-top:5.7pt;width:441.75pt;height:153.75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" fillcolor="#e5fda9" strokecolor="white [3212]">
                <v:fill color2="#ffffd1" rotate="t" focus="100%" type="gradient"/>
                <v:textbox>
                  <w:txbxContent>
                    <w:p w:rsidR="00EC1B2D" w:rsidRDefault="00EC1B2D" w:rsidP="00B272E4">
                      <w:pPr>
                        <w:jc w:val="both"/>
                        <w:rPr>
                          <w:rFonts w:ascii="Times New Roman" w:hAnsi="Times New Roman"/>
                          <w:sz w:val="34"/>
                          <w:szCs w:val="34"/>
                        </w:rPr>
                      </w:pPr>
                      <w:r w:rsidRPr="00E33041">
                        <w:rPr>
                          <w:rFonts w:ascii="Times New Roman" w:hAnsi="Times New Roman"/>
                          <w:sz w:val="34"/>
                          <w:szCs w:val="34"/>
                        </w:rPr>
                        <w:t>Граждане - и как налогоплательщики, и как потребители общественных услуг – должны быть уверены в том, что передаваемые ими в распоряжение государства средства используются прозрачно и эффективно, приносят конкретные результаты как для общества в целом, так и для каждой семьи, для каждого человека.</w:t>
                      </w:r>
                    </w:p>
                    <w:p w:rsidR="00EC1B2D" w:rsidRPr="00E33041" w:rsidRDefault="00EC1B2D" w:rsidP="00B272E4">
                      <w:pPr>
                        <w:jc w:val="both"/>
                        <w:rPr>
                          <w:rFonts w:ascii="Times New Roman" w:hAnsi="Times New Roman"/>
                          <w:sz w:val="34"/>
                          <w:szCs w:val="3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316FC" w:rsidRDefault="00E316FC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E316FC" w:rsidRDefault="00E316FC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E316FC" w:rsidRDefault="00E316FC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37265B" w:rsidRDefault="0037265B" w:rsidP="0037265B">
      <w:pPr>
        <w:tabs>
          <w:tab w:val="left" w:pos="5280"/>
        </w:tabs>
        <w:rPr>
          <w:rFonts w:ascii="Times New Roman" w:hAnsi="Times New Roman"/>
          <w:sz w:val="32"/>
          <w:szCs w:val="32"/>
        </w:rPr>
      </w:pPr>
    </w:p>
    <w:p w:rsidR="00C4696F" w:rsidRDefault="0037265B" w:rsidP="00C4696F">
      <w:pPr>
        <w:pStyle w:val="2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9280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-131445</wp:posOffset>
                </wp:positionV>
                <wp:extent cx="9469120" cy="638175"/>
                <wp:effectExtent l="20955" t="22860" r="34925" b="53340"/>
                <wp:wrapNone/>
                <wp:docPr id="3205" name="AutoShap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9120" cy="63817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1B2D" w:rsidRPr="00B40283" w:rsidRDefault="00EC1B2D" w:rsidP="00C4696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B40283"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>Принципы бюджетной системы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76" o:spid="_x0000_s1053" type="#_x0000_t176" style="position:absolute;left:0;text-align:left;margin-left:13.8pt;margin-top:-10.35pt;width:745.6pt;height:50.25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" fillcolor="#213a59 [1476]" strokecolor="#f2f2f2 [3041]" strokeweight="3pt">
                <v:fill color2="#4f81bd [3204]" rotate="t" focus="50%" type="gradient"/>
                <v:shadow on="t" color="#243f60 [1604]" opacity=".5" offset="1pt"/>
                <v:textbox>
                  <w:txbxContent>
                    <w:p w:rsidR="00EC1B2D" w:rsidRPr="00B40283" w:rsidRDefault="00EC1B2D" w:rsidP="00C4696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</w:pPr>
                      <w:r w:rsidRPr="00B40283"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>Принципы бюджетной системы</w:t>
                      </w:r>
                    </w:p>
                  </w:txbxContent>
                </v:textbox>
              </v:shape>
            </w:pict>
          </mc:Fallback>
        </mc:AlternateContent>
      </w:r>
    </w:p>
    <w:p w:rsidR="00C4696F" w:rsidRDefault="00C4696F" w:rsidP="00C4696F">
      <w:pPr>
        <w:jc w:val="right"/>
      </w:pPr>
    </w:p>
    <w:p w:rsidR="00C4696F" w:rsidRDefault="0037265B" w:rsidP="00C4696F">
      <w:pPr>
        <w:jc w:val="right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808256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251460</wp:posOffset>
                </wp:positionV>
                <wp:extent cx="9534525" cy="5038090"/>
                <wp:effectExtent l="11430" t="9525" r="17145" b="29210"/>
                <wp:wrapNone/>
                <wp:docPr id="3191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34525" cy="5038090"/>
                          <a:chOff x="1077" y="2207"/>
                          <a:chExt cx="15015" cy="7934"/>
                        </a:xfrm>
                      </wpg:grpSpPr>
                      <wps:wsp>
                        <wps:cNvPr id="3192" name="AutoShape 163"/>
                        <wps:cNvSpPr>
                          <a:spLocks noChangeArrowheads="1"/>
                        </wps:cNvSpPr>
                        <wps:spPr bwMode="auto">
                          <a:xfrm>
                            <a:off x="1077" y="2207"/>
                            <a:ext cx="15015" cy="10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0">
                            <a:gsLst>
                              <a:gs pos="0">
                                <a:schemeClr val="accent2">
                                  <a:lumMod val="75000"/>
                                  <a:lumOff val="0"/>
                                </a:schemeClr>
                              </a:gs>
                              <a:gs pos="50000">
                                <a:schemeClr val="accent2">
                                  <a:lumMod val="60000"/>
                                  <a:lumOff val="40000"/>
                                </a:schemeClr>
                              </a:gs>
                              <a:gs pos="100000">
                                <a:schemeClr val="accent2">
                                  <a:lumMod val="75000"/>
                                  <a:lumOff val="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3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EC1B2D" w:rsidRPr="005C5CE9" w:rsidRDefault="00EC1B2D" w:rsidP="00C4696F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sz w:val="72"/>
                                  <w:szCs w:val="72"/>
                                </w:rPr>
                              </w:pPr>
                              <w:r w:rsidRPr="005C5CE9">
                                <w:rPr>
                                  <w:rFonts w:ascii="Times New Roman" w:hAnsi="Times New Roman"/>
                                  <w:b/>
                                  <w:color w:val="000000" w:themeColor="text1"/>
                                  <w:sz w:val="72"/>
                                  <w:szCs w:val="72"/>
                                </w:rPr>
                                <w:t>Единство бюджетной системы РФ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3" name="AutoShape 164"/>
                        <wps:cNvSpPr>
                          <a:spLocks noChangeArrowheads="1"/>
                        </wps:cNvSpPr>
                        <wps:spPr bwMode="auto">
                          <a:xfrm>
                            <a:off x="1077" y="3466"/>
                            <a:ext cx="11070" cy="1169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chemeClr val="accent4">
                                  <a:lumMod val="75000"/>
                                  <a:lumOff val="0"/>
                                </a:schemeClr>
                              </a:gs>
                              <a:gs pos="50000">
                                <a:schemeClr val="accent4">
                                  <a:lumMod val="60000"/>
                                  <a:lumOff val="40000"/>
                                </a:schemeClr>
                              </a:gs>
                              <a:gs pos="100000">
                                <a:schemeClr val="accent4">
                                  <a:lumMod val="75000"/>
                                  <a:lumOff val="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EC1B2D" w:rsidRDefault="00EC1B2D" w:rsidP="0039500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39500A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 xml:space="preserve">Разграничение доходов, расходов и источников финансирования </w:t>
                              </w:r>
                            </w:p>
                            <w:p w:rsidR="00EC1B2D" w:rsidRPr="0039500A" w:rsidRDefault="00EC1B2D" w:rsidP="0039500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39500A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>дефицита бюджетов между бюджетами бюджетной системы РФ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4" name="AutoShape 165"/>
                        <wps:cNvSpPr>
                          <a:spLocks noChangeArrowheads="1"/>
                        </wps:cNvSpPr>
                        <wps:spPr bwMode="auto">
                          <a:xfrm>
                            <a:off x="12285" y="3466"/>
                            <a:ext cx="3705" cy="1169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chemeClr val="accent4">
                                  <a:lumMod val="75000"/>
                                  <a:lumOff val="0"/>
                                </a:schemeClr>
                              </a:gs>
                              <a:gs pos="50000">
                                <a:schemeClr val="accent4">
                                  <a:lumMod val="60000"/>
                                  <a:lumOff val="40000"/>
                                </a:schemeClr>
                              </a:gs>
                              <a:gs pos="100000">
                                <a:schemeClr val="accent4">
                                  <a:lumMod val="75000"/>
                                  <a:lumOff val="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EC1B2D" w:rsidRPr="0039500A" w:rsidRDefault="00EC1B2D" w:rsidP="0039500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39500A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>Самостоятельность бюджетов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5" name="AutoShape 166"/>
                        <wps:cNvSpPr>
                          <a:spLocks noChangeArrowheads="1"/>
                        </wps:cNvSpPr>
                        <wps:spPr bwMode="auto">
                          <a:xfrm>
                            <a:off x="12285" y="4741"/>
                            <a:ext cx="3705" cy="1708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00B050"/>
                              </a:gs>
                              <a:gs pos="50000">
                                <a:srgbClr val="04C86F"/>
                              </a:gs>
                              <a:gs pos="100000">
                                <a:srgbClr val="00B05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EC1B2D" w:rsidRDefault="00EC1B2D" w:rsidP="002D61D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2D61DC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 xml:space="preserve">Эффективность </w:t>
                              </w:r>
                            </w:p>
                            <w:p w:rsidR="00EC1B2D" w:rsidRDefault="00EC1B2D" w:rsidP="002D61D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2D61DC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 xml:space="preserve">использования </w:t>
                              </w:r>
                            </w:p>
                            <w:p w:rsidR="00EC1B2D" w:rsidRPr="002D61DC" w:rsidRDefault="00EC1B2D" w:rsidP="002D61D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2D61DC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>бюджетных средств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6" name="AutoShape 167"/>
                        <wps:cNvSpPr>
                          <a:spLocks noChangeArrowheads="1"/>
                        </wps:cNvSpPr>
                        <wps:spPr bwMode="auto">
                          <a:xfrm>
                            <a:off x="12285" y="6614"/>
                            <a:ext cx="3705" cy="169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EC1B2D" w:rsidRDefault="00EC1B2D" w:rsidP="002D61D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2D61DC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 xml:space="preserve">Прозрачность </w:t>
                              </w:r>
                            </w:p>
                            <w:p w:rsidR="00EC1B2D" w:rsidRPr="002D61DC" w:rsidRDefault="00EC1B2D" w:rsidP="002D61D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2D61DC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>(открытость)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7" name="AutoShape 168"/>
                        <wps:cNvSpPr>
                          <a:spLocks noChangeArrowheads="1"/>
                        </wps:cNvSpPr>
                        <wps:spPr bwMode="auto">
                          <a:xfrm>
                            <a:off x="12360" y="8475"/>
                            <a:ext cx="3630" cy="166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EC1B2D" w:rsidRDefault="00EC1B2D" w:rsidP="002D61D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2D61DC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 xml:space="preserve">Достоверность </w:t>
                              </w:r>
                            </w:p>
                            <w:p w:rsidR="00EC1B2D" w:rsidRPr="002D61DC" w:rsidRDefault="00EC1B2D" w:rsidP="002D61D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2D61DC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>бюджета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8" name="AutoShape 169"/>
                        <wps:cNvSpPr>
                          <a:spLocks noChangeArrowheads="1"/>
                        </wps:cNvSpPr>
                        <wps:spPr bwMode="auto">
                          <a:xfrm>
                            <a:off x="1077" y="4741"/>
                            <a:ext cx="3855" cy="1708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00B050"/>
                              </a:gs>
                              <a:gs pos="50000">
                                <a:srgbClr val="04C86F"/>
                              </a:gs>
                              <a:gs pos="100000">
                                <a:srgbClr val="00B05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EC1B2D" w:rsidRPr="002D61DC" w:rsidRDefault="00EC1B2D" w:rsidP="002D61DC">
                              <w:pPr>
                                <w:spacing w:after="0" w:line="240" w:lineRule="auto"/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2D61DC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>Сбалансированность</w:t>
                              </w:r>
                              <w:r w:rsidRPr="002D61DC">
                                <w:rPr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2D61DC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>бюджета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9" name="AutoShape 170"/>
                        <wps:cNvSpPr>
                          <a:spLocks noChangeArrowheads="1"/>
                        </wps:cNvSpPr>
                        <wps:spPr bwMode="auto">
                          <a:xfrm>
                            <a:off x="1077" y="6614"/>
                            <a:ext cx="3855" cy="169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EC1B2D" w:rsidRPr="002D61DC" w:rsidRDefault="00EC1B2D" w:rsidP="002D61D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2D61DC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>Общее (совокупное) покрытие расходов бюджетов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0" name="AutoShape 171"/>
                        <wps:cNvSpPr>
                          <a:spLocks noChangeArrowheads="1"/>
                        </wps:cNvSpPr>
                        <wps:spPr bwMode="auto">
                          <a:xfrm>
                            <a:off x="1080" y="8475"/>
                            <a:ext cx="3765" cy="166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EC1B2D" w:rsidRPr="002D61DC" w:rsidRDefault="00EC1B2D" w:rsidP="00C4696F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2D61DC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>Адресность и целевой характер бюджетных средств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1" name="AutoShape 172"/>
                        <wps:cNvSpPr>
                          <a:spLocks noChangeArrowheads="1"/>
                        </wps:cNvSpPr>
                        <wps:spPr bwMode="auto">
                          <a:xfrm>
                            <a:off x="5040" y="4754"/>
                            <a:ext cx="7110" cy="1695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00B050"/>
                              </a:gs>
                              <a:gs pos="50000">
                                <a:srgbClr val="04C86F"/>
                              </a:gs>
                              <a:gs pos="100000">
                                <a:srgbClr val="00B05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5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EC1B2D" w:rsidRPr="002D61DC" w:rsidRDefault="00EC1B2D" w:rsidP="002D61D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2D61DC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>Равенство бюджетных прав субъектов РФ, муниципальных образований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2" name="AutoShape 173"/>
                        <wps:cNvSpPr>
                          <a:spLocks noChangeArrowheads="1"/>
                        </wps:cNvSpPr>
                        <wps:spPr bwMode="auto">
                          <a:xfrm>
                            <a:off x="5040" y="6614"/>
                            <a:ext cx="7110" cy="169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5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EC1B2D" w:rsidRDefault="00EC1B2D" w:rsidP="002D61D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2D61DC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 xml:space="preserve">Полнота отражения доходов, расходов и </w:t>
                              </w:r>
                            </w:p>
                            <w:p w:rsidR="00EC1B2D" w:rsidRPr="002D61DC" w:rsidRDefault="00EC1B2D" w:rsidP="002D61D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2D61DC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>источников финансирования дефицитов бюджетов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3" name="AutoShape 174"/>
                        <wps:cNvSpPr>
                          <a:spLocks noChangeArrowheads="1"/>
                        </wps:cNvSpPr>
                        <wps:spPr bwMode="auto">
                          <a:xfrm>
                            <a:off x="4935" y="8475"/>
                            <a:ext cx="3690" cy="166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EC1B2D" w:rsidRPr="002D61DC" w:rsidRDefault="00EC1B2D" w:rsidP="00C4696F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2D61DC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>Подведомственность расходов бюджетов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4" name="AutoShape 175"/>
                        <wps:cNvSpPr>
                          <a:spLocks noChangeArrowheads="1"/>
                        </wps:cNvSpPr>
                        <wps:spPr bwMode="auto">
                          <a:xfrm>
                            <a:off x="8730" y="8475"/>
                            <a:ext cx="3555" cy="166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EC1B2D" w:rsidRPr="002D61DC" w:rsidRDefault="00EC1B2D" w:rsidP="00C4696F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2D61DC">
                                <w:rPr>
                                  <w:rFonts w:ascii="Times New Roman" w:hAnsi="Times New Roman"/>
                                  <w:b/>
                                  <w:sz w:val="32"/>
                                  <w:szCs w:val="32"/>
                                </w:rPr>
                                <w:t>Единство кассы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id="Group 162" o:spid="_x0000_s1054" style="position:absolute;left:0;text-align:left;margin-left:13.8pt;margin-top:19.8pt;width:750.75pt;height:396.7pt;z-index:251808256" coordorigin="1077,2207" coordsize="15015,7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">
                <v:roundrect id="AutoShape 163" o:spid="_x0000_s1055" style="position:absolute;left:1077;top:2207;width:15015;height:106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d1zcYA&#10;AADdAAAADwAAAGRycy9kb3ducmV2LnhtbESPQWvCQBSE7wX/w/IEb3WjgtTUVUQoFEsPJoo9PrKv&#10;2dDs25hdTeyv7woFj8PMfMMs172txZVaXzlWMBknIIgLpysuFRzyt+cXED4ga6wdk4IbeVivBk9L&#10;TLXreE/XLJQiQtinqMCE0KRS+sKQRT92DXH0vl1rMUTZllK32EW4reU0SebSYsVxwWBDW0PFT3ax&#10;Cj6OX/kpZzMvNt3v8fx5kLdsJ5UaDfvNK4hAfXiE/9vvWsFsspjC/U18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ld1zcYAAADdAAAADwAAAAAAAAAAAAAAAACYAgAAZHJz&#10;L2Rvd25yZXYueG1sUEsFBgAAAAAEAAQA9QAAAIsDAAAAAA==&#10;" fillcolor="#943634 [2405]" strokecolor="white [3212]" strokeweight="1pt">
                  <v:fill color2="#d99594 [1941]" focus="50%" type="gradient"/>
                  <v:shadow on="t" color="#4e6128 [1606]" offset="1pt"/>
                  <v:textbox>
                    <w:txbxContent>
                      <w:p w:rsidR="00EC1B2D" w:rsidRPr="005C5CE9" w:rsidRDefault="00EC1B2D" w:rsidP="00C4696F">
                        <w:pPr>
                          <w:jc w:val="center"/>
                          <w:rPr>
                            <w:rFonts w:ascii="Times New Roman" w:hAnsi="Times New Roman"/>
                            <w:b/>
                            <w:color w:val="000000" w:themeColor="text1"/>
                            <w:sz w:val="72"/>
                            <w:szCs w:val="72"/>
                          </w:rPr>
                        </w:pPr>
                        <w:r w:rsidRPr="005C5CE9">
                          <w:rPr>
                            <w:rFonts w:ascii="Times New Roman" w:hAnsi="Times New Roman"/>
                            <w:b/>
                            <w:color w:val="000000" w:themeColor="text1"/>
                            <w:sz w:val="72"/>
                            <w:szCs w:val="72"/>
                          </w:rPr>
                          <w:t>Единство бюджетной системы РФ</w:t>
                        </w:r>
                      </w:p>
                    </w:txbxContent>
                  </v:textbox>
                </v:roundrect>
                <v:shape id="AutoShape 164" o:spid="_x0000_s1056" type="#_x0000_t176" style="position:absolute;left:1077;top:3466;width:11070;height:11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XtycMA&#10;AADdAAAADwAAAGRycy9kb3ducmV2LnhtbESP0WoCMRRE3wX/IVyhb5rVBbGrUUQo9a249gMuyXV3&#10;283NkkSN/fpGKPRxmJkzzGaXbC9u5EPnWMF8VoAg1s503Cj4PL9NVyBCRDbYOyYFDwqw245HG6yM&#10;u/OJbnVsRIZwqFBBG+NQSRl0SxbDzA3E2bs4bzFm6RtpPN4z3PZyURRLabHjvNDiQIeW9Hd9tQro&#10;Xafy4yvpYaHrtPTF+bCiH6VeJmm/BhEpxf/wX/toFJTz1xKeb/IT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6XtycMAAADdAAAADwAAAAAAAAAAAAAAAACYAgAAZHJzL2Rv&#10;d25yZXYueG1sUEsFBgAAAAAEAAQA9QAAAIgDAAAAAA==&#10;" fillcolor="#5f497a [2407]" strokecolor="white [3212]" strokeweight="1pt">
                  <v:fill color2="#b2a1c7 [1943]" focus="50%" type="gradient"/>
                  <v:shadow on="t" color="#3f3151 [1607]" offset="1pt"/>
                  <v:textbox>
                    <w:txbxContent>
                      <w:p w:rsidR="00EC1B2D" w:rsidRDefault="00EC1B2D" w:rsidP="0039500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</w:pPr>
                        <w:r w:rsidRPr="0039500A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 xml:space="preserve">Разграничение доходов, расходов и источников финансирования </w:t>
                        </w:r>
                      </w:p>
                      <w:p w:rsidR="00EC1B2D" w:rsidRPr="0039500A" w:rsidRDefault="00EC1B2D" w:rsidP="0039500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</w:pPr>
                        <w:r w:rsidRPr="0039500A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>дефицита бюджетов между бюджетами бюджетной системы РФ</w:t>
                        </w:r>
                      </w:p>
                    </w:txbxContent>
                  </v:textbox>
                </v:shape>
                <v:shape id="AutoShape 165" o:spid="_x0000_s1057" type="#_x0000_t176" style="position:absolute;left:12285;top:3466;width:3705;height:11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x1vcMA&#10;AADdAAAADwAAAGRycy9kb3ducmV2LnhtbESP3WoCMRSE7wu+QziCdzXrD6Jbo4hQ7J109QEOyXF3&#10;6+ZkSVKNPn1TKPRymJlvmPU22U7cyIfWsYLJuABBrJ1puVZwPr2/LkGEiGywc0wKHhRguxm8rLE0&#10;7s6fdKtiLTKEQ4kKmhj7UsqgG7IYxq4nzt7FeYsxS19L4/Ge4baT06JYSIst54UGe9o3pK/Vt1VA&#10;B51mx6+k+6mu0sIXp/2SnkqNhmn3BiJSiv/hv/aHUTCbrObw+yY/Ab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Ex1vcMAAADdAAAADwAAAAAAAAAAAAAAAACYAgAAZHJzL2Rv&#10;d25yZXYueG1sUEsFBgAAAAAEAAQA9QAAAIgDAAAAAA==&#10;" fillcolor="#5f497a [2407]" strokecolor="white [3212]" strokeweight="1pt">
                  <v:fill color2="#b2a1c7 [1943]" focus="50%" type="gradient"/>
                  <v:shadow on="t" color="#3f3151 [1607]" offset="1pt"/>
                  <v:textbox>
                    <w:txbxContent>
                      <w:p w:rsidR="00EC1B2D" w:rsidRPr="0039500A" w:rsidRDefault="00EC1B2D" w:rsidP="0039500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</w:pPr>
                        <w:r w:rsidRPr="0039500A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>Самостоятельность бюджетов</w:t>
                        </w:r>
                      </w:p>
                    </w:txbxContent>
                  </v:textbox>
                </v:shape>
                <v:shape id="AutoShape 166" o:spid="_x0000_s1058" type="#_x0000_t176" style="position:absolute;left:12285;top:4741;width:3705;height:17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xB+MYA&#10;AADdAAAADwAAAGRycy9kb3ducmV2LnhtbESPT2vCQBTE7wW/w/IEL6VurFg0uopYBM3NP4Ucn9ln&#10;Esy+DdlVk2/vFgo9DjPzG2axak0lHtS40rKC0TACQZxZXXKu4HzafkxBOI+ssbJMCjpysFr23hYY&#10;a/vkAz2OPhcBwi5GBYX3dSylywoy6Ia2Jg7e1TYGfZBNLnWDzwA3lfyMoi9psOSwUGBNm4Ky2/Fu&#10;FPgu3b9PE/oZJ+mkTJPLJj98d0oN+u16DsJT6//Df+2dVjAezSbw+yY8Abl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kxB+MYAAADdAAAADwAAAAAAAAAAAAAAAACYAgAAZHJz&#10;L2Rvd25yZXYueG1sUEsFBgAAAAAEAAQA9QAAAIsDAAAAAA==&#10;" fillcolor="#00b050" strokecolor="white [3212]" strokeweight="1pt">
                  <v:fill color2="#04c86f" focus="50%" type="gradient"/>
                  <v:shadow on="t" color="#3f3151 [1607]" offset="1pt"/>
                  <v:textbox>
                    <w:txbxContent>
                      <w:p w:rsidR="00EC1B2D" w:rsidRDefault="00EC1B2D" w:rsidP="002D61D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</w:pPr>
                        <w:r w:rsidRPr="002D61DC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 xml:space="preserve">Эффективность </w:t>
                        </w:r>
                      </w:p>
                      <w:p w:rsidR="00EC1B2D" w:rsidRDefault="00EC1B2D" w:rsidP="002D61D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</w:pPr>
                        <w:r w:rsidRPr="002D61DC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 xml:space="preserve">использования </w:t>
                        </w:r>
                      </w:p>
                      <w:p w:rsidR="00EC1B2D" w:rsidRPr="002D61DC" w:rsidRDefault="00EC1B2D" w:rsidP="002D61D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</w:pPr>
                        <w:r w:rsidRPr="002D61DC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>бюджетных средств</w:t>
                        </w:r>
                      </w:p>
                    </w:txbxContent>
                  </v:textbox>
                </v:shape>
                <v:shape id="AutoShape 167" o:spid="_x0000_s1059" type="#_x0000_t176" style="position:absolute;left:12285;top:6614;width:3705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S8m8UA&#10;AADdAAAADwAAAGRycy9kb3ducmV2LnhtbESPS4vCQBCE7wv7H4YWvK0THysaHUVd1gd48HlvMm0S&#10;NtMTMqPGf+8ICx6LqvqKGk9rU4gbVS63rKDdikAQJ1bnnCo4HX+/BiCcR9ZYWCYFD3IwnXx+jDHW&#10;9s57uh18KgKEXYwKMu/LWEqXZGTQtWxJHLyLrQz6IKtU6grvAW4K2YmivjSYc1jIsKRFRsnf4WoU&#10;2J/VZnmaL8872tL8+0ir3bXXVarZqGcjEJ5q/w7/t9daQbc97MPrTXgCcvI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ZLybxQAAAN0AAAAPAAAAAAAAAAAAAAAAAJgCAABkcnMv&#10;ZG93bnJldi54bWxQSwUGAAAAAAQABAD1AAAAigMAAAAA&#10;" fillcolor="#d6a300" strokecolor="white [3212]" strokeweight="1pt">
                  <v:fill color2="#ffc000" focus="50%" type="gradient"/>
                  <v:shadow on="t" color="#3f3151 [1607]" offset="1pt"/>
                  <v:textbox>
                    <w:txbxContent>
                      <w:p w:rsidR="00EC1B2D" w:rsidRDefault="00EC1B2D" w:rsidP="002D61D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</w:pPr>
                        <w:r w:rsidRPr="002D61DC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 xml:space="preserve">Прозрачность </w:t>
                        </w:r>
                      </w:p>
                      <w:p w:rsidR="00EC1B2D" w:rsidRPr="002D61DC" w:rsidRDefault="00EC1B2D" w:rsidP="002D61D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</w:pPr>
                        <w:r w:rsidRPr="002D61DC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>(открытость)</w:t>
                        </w:r>
                      </w:p>
                    </w:txbxContent>
                  </v:textbox>
                </v:shape>
                <v:shape id="AutoShape 168" o:spid="_x0000_s1060" type="#_x0000_t176" style="position:absolute;left:12360;top:8475;width:3630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gZAMYA&#10;AADdAAAADwAAAGRycy9kb3ducmV2LnhtbESPQWvCQBSE7wX/w/IK3upGrdpGV1FL1UIPauL9kX1N&#10;gtm3Ibtq+u9dodDjMDPfMLNFaypxpcaVlhX0exEI4szqknMFafL58gbCeWSNlWVS8EsOFvPO0wxj&#10;bW98oOvR5yJA2MWooPC+jqV0WUEGXc/WxMH7sY1BH2STS93gLcBNJQdRNJYGSw4LBda0Lig7Hy9G&#10;gf3Yfm3S1ea0p29ajRLa7i+vQ6W6z+1yCsJT6//Df+2dVjDsv0/g8SY8ATm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SgZAMYAAADdAAAADwAAAAAAAAAAAAAAAACYAgAAZHJz&#10;L2Rvd25yZXYueG1sUEsFBgAAAAAEAAQA9QAAAIsDAAAAAA==&#10;" fillcolor="#d6a300" strokecolor="white [3212]" strokeweight="1pt">
                  <v:fill color2="#ffc000" focus="50%" type="gradient"/>
                  <v:shadow on="t" color="#3f3151 [1607]" offset="1pt"/>
                  <v:textbox>
                    <w:txbxContent>
                      <w:p w:rsidR="00EC1B2D" w:rsidRDefault="00EC1B2D" w:rsidP="002D61D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</w:pPr>
                        <w:r w:rsidRPr="002D61DC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 xml:space="preserve">Достоверность </w:t>
                        </w:r>
                      </w:p>
                      <w:p w:rsidR="00EC1B2D" w:rsidRPr="002D61DC" w:rsidRDefault="00EC1B2D" w:rsidP="002D61D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</w:pPr>
                        <w:r w:rsidRPr="002D61DC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>бюджета</w:t>
                        </w:r>
                      </w:p>
                    </w:txbxContent>
                  </v:textbox>
                </v:shape>
                <v:shape id="AutoShape 169" o:spid="_x0000_s1061" type="#_x0000_t176" style="position:absolute;left:1077;top:4741;width:3855;height:17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3uZsQA&#10;AADdAAAADwAAAGRycy9kb3ducmV2LnhtbERPy2rCQBTdF/yH4Ra6KTpJpWJTR5EUQbPTVsjyNnOb&#10;hGbuhMw0j793FgWXh/Pe7EbTiJ46V1tWEC8iEMSF1TWXCr4+D/M1COeRNTaWScFEDnbb2cMGE20H&#10;PlN/8aUIIewSVFB53yZSuqIig25hW+LA/djOoA+wK6XucAjhppEvUbSSBmsODRW2lFZU/F7+jAI/&#10;5afndUbXZZa/1nn2nZbnj0mpp8dx/w7C0+jv4n/3UStYxm9hbngTnoD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N7mbEAAAA3QAAAA8AAAAAAAAAAAAAAAAAmAIAAGRycy9k&#10;b3ducmV2LnhtbFBLBQYAAAAABAAEAPUAAACJAwAAAAA=&#10;" fillcolor="#00b050" strokecolor="white [3212]" strokeweight="1pt">
                  <v:fill color2="#04c86f" focus="50%" type="gradient"/>
                  <v:shadow on="t" color="#3f3151 [1607]" offset="1pt"/>
                  <v:textbox>
                    <w:txbxContent>
                      <w:p w:rsidR="00EC1B2D" w:rsidRPr="002D61DC" w:rsidRDefault="00EC1B2D" w:rsidP="002D61DC">
                        <w:pPr>
                          <w:spacing w:after="0" w:line="240" w:lineRule="auto"/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2D61DC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>Сбалансированность</w:t>
                        </w:r>
                        <w:r w:rsidRPr="002D61DC">
                          <w:rPr>
                            <w:sz w:val="32"/>
                            <w:szCs w:val="32"/>
                          </w:rPr>
                          <w:t xml:space="preserve"> </w:t>
                        </w:r>
                        <w:r w:rsidRPr="002D61DC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>бюджета</w:t>
                        </w:r>
                      </w:p>
                    </w:txbxContent>
                  </v:textbox>
                </v:shape>
                <v:shape id="AutoShape 170" o:spid="_x0000_s1062" type="#_x0000_t176" style="position:absolute;left:1077;top:6614;width:3855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so6cYA&#10;AADdAAAADwAAAGRycy9kb3ducmV2LnhtbESPS2vDMBCE74X8B7GB3ho5r9K4kU2TEieFHvK8L9bW&#10;NrVWxlJi999XgUKPw8x8wyzT3tTiRq2rLCsYjyIQxLnVFRcKzqfN0wsI55E11pZJwQ85SJPBwxJj&#10;bTs+0O3oCxEg7GJUUHrfxFK6vCSDbmQb4uB92dagD7ItpG6xC3BTy0kUPUuDFYeFEhtal5R/H69G&#10;gX3ffmTnVXbZ0yet5ifa7q+zqVKPw/7tFYSn3v+H/9o7rWA6Xizg/iY8AZn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/so6cYAAADdAAAADwAAAAAAAAAAAAAAAACYAgAAZHJz&#10;L2Rvd25yZXYueG1sUEsFBgAAAAAEAAQA9QAAAIsDAAAAAA==&#10;" fillcolor="#d6a300" strokecolor="white [3212]" strokeweight="1pt">
                  <v:fill color2="#ffc000" focus="50%" type="gradient"/>
                  <v:shadow on="t" color="#3f3151 [1607]" offset="1pt"/>
                  <v:textbox>
                    <w:txbxContent>
                      <w:p w:rsidR="00EC1B2D" w:rsidRPr="002D61DC" w:rsidRDefault="00EC1B2D" w:rsidP="002D61D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</w:pPr>
                        <w:r w:rsidRPr="002D61DC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>Общее (совокупное) покрытие расходов бюджетов</w:t>
                        </w:r>
                      </w:p>
                    </w:txbxContent>
                  </v:textbox>
                </v:shape>
                <v:shape id="AutoShape 171" o:spid="_x0000_s1063" type="#_x0000_t176" style="position:absolute;left:1080;top:8475;width:3765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51j8UA&#10;AADdAAAADwAAAGRycy9kb3ducmV2LnhtbESPT2vCQBTE7wW/w/IEb3WjaUWiq2iL2kIP/r0/ss8k&#10;mH0bdjeafvtuodDjMDO/YebLztTiTs5XlhWMhgkI4tzqigsF59PmeQrCB2SNtWVS8E0elove0xwz&#10;bR98oPsxFCJC2GeooAyhyaT0eUkG/dA2xNG7WmcwROkKqR0+ItzUcpwkE2mw4rhQYkNvJeW3Y2sU&#10;2Pfd5/a83l729EXr1xPt9u1LqtSg361mIAJ14T/81/7QCtKIhN838QnI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7nWPxQAAAN0AAAAPAAAAAAAAAAAAAAAAAJgCAABkcnMv&#10;ZG93bnJldi54bWxQSwUGAAAAAAQABAD1AAAAigMAAAAA&#10;" fillcolor="#d6a300" strokecolor="white [3212]" strokeweight="1pt">
                  <v:fill color2="#ffc000" focus="50%" type="gradient"/>
                  <v:shadow on="t" color="#3f3151 [1607]" offset="1pt"/>
                  <v:textbox>
                    <w:txbxContent>
                      <w:p w:rsidR="00EC1B2D" w:rsidRPr="002D61DC" w:rsidRDefault="00EC1B2D" w:rsidP="00C4696F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</w:pPr>
                        <w:r w:rsidRPr="002D61DC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>Адресность и целевой характер бюджетных средств</w:t>
                        </w:r>
                      </w:p>
                    </w:txbxContent>
                  </v:textbox>
                </v:shape>
                <v:shape id="AutoShape 172" o:spid="_x0000_s1064" type="#_x0000_t176" style="position:absolute;left:5040;top:4754;width:7110;height:16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F7DMUA&#10;AADdAAAADwAAAGRycy9kb3ducmV2LnhtbESP3YrCMBSE7wXfIRxh7zRV12WpRvF3Ubwo6/oAx+bY&#10;FpuT0mS1vr0RBC+HmfmGmcwaU4or1a6wrKDfi0AQp1YXnCk4/m263yCcR9ZYWiYFd3Iwm7ZbE4y1&#10;vfEvXQ8+EwHCLkYFufdVLKVLczLoerYiDt7Z1gZ9kHUmdY23ADelHETRlzRYcFjIsaJlTunl8G8U&#10;nEa8KI7JT7m7r1aykevPZL/fKvXRaeZjEJ4a/w6/2lutYDiI+vB8E56An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8XsMxQAAAN0AAAAPAAAAAAAAAAAAAAAAAJgCAABkcnMv&#10;ZG93bnJldi54bWxQSwUGAAAAAAQABAD1AAAAigMAAAAA&#10;" fillcolor="#00b050" strokecolor="white [3212]" strokeweight="1pt">
                  <v:fill color2="#04c86f" focus="50%" type="gradient"/>
                  <v:shadow on="t" color="#205867 [1608]" offset="1pt"/>
                  <v:textbox>
                    <w:txbxContent>
                      <w:p w:rsidR="00EC1B2D" w:rsidRPr="002D61DC" w:rsidRDefault="00EC1B2D" w:rsidP="002D61D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</w:pPr>
                        <w:r w:rsidRPr="002D61DC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>Равенство бюджетных прав субъектов РФ, муниципальных образований</w:t>
                        </w:r>
                      </w:p>
                    </w:txbxContent>
                  </v:textbox>
                </v:shape>
                <v:shape id="AutoShape 173" o:spid="_x0000_s1065" type="#_x0000_t176" style="position:absolute;left:5040;top:6614;width:7110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5qBccA&#10;AADdAAAADwAAAGRycy9kb3ducmV2LnhtbESPQWvCQBSE7wX/w/KEXqRuGkFKdJVYaBG8WFupx0f2&#10;maxm34bsNkZ/vVso9DjMzDfMfNnbWnTUeuNYwfM4AUFcOG24VPD1+fb0AsIHZI21Y1JwJQ/LxeBh&#10;jpl2F/6gbhdKESHsM1RQhdBkUvqiIot+7Bri6B1dazFE2ZZSt3iJcFvLNEmm0qLhuFBhQ68VFefd&#10;j1WA23x06E772yZffZ/3xrzXm1Oq1OOwz2cgAvXhP/zXXmsFkzRJ4fdNfAJyc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fuagXHAAAA3QAAAA8AAAAAAAAAAAAAAAAAmAIAAGRy&#10;cy9kb3ducmV2LnhtbFBLBQYAAAAABAAEAPUAAACMAwAAAAA=&#10;" fillcolor="#d6a300" strokecolor="white [3212]" strokeweight="1pt">
                  <v:fill color2="#ffc000" focus="50%" type="gradient"/>
                  <v:shadow on="t" color="#205867 [1608]" offset="1pt"/>
                  <v:textbox>
                    <w:txbxContent>
                      <w:p w:rsidR="00EC1B2D" w:rsidRDefault="00EC1B2D" w:rsidP="002D61D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</w:pPr>
                        <w:r w:rsidRPr="002D61DC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 xml:space="preserve">Полнота отражения доходов, расходов и </w:t>
                        </w:r>
                      </w:p>
                      <w:p w:rsidR="00EC1B2D" w:rsidRPr="002D61DC" w:rsidRDefault="00EC1B2D" w:rsidP="002D61D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</w:pPr>
                        <w:r w:rsidRPr="002D61DC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>источников финансирования дефицитов бюджетов</w:t>
                        </w:r>
                      </w:p>
                    </w:txbxContent>
                  </v:textbox>
                </v:shape>
                <v:shape id="AutoShape 174" o:spid="_x0000_s1066" type="#_x0000_t176" style="position:absolute;left:4935;top:8475;width:3690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zr+MQA&#10;AADdAAAADwAAAGRycy9kb3ducmV2LnhtbESPS4vCQBCE78L+h6EXvK0TzSoSHWVVfIEHn/cm0yZh&#10;Mz0hM2r23zvCgseiqr6ixtPGlOJOtSssK+h2IhDEqdUFZwrOp+XXEITzyBpLy6TgjxxMJx+tMSba&#10;PvhA96PPRICwS1BB7n2VSOnSnAy6jq2Ig3e1tUEfZJ1JXeMjwE0pe1E0kAYLDgs5VjTPKf093owC&#10;u1hvV+fZ6rKnHc36J1rvb9+xUu3P5mcEwlPj3+H/9kYriHtRDK834QnIy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86/jEAAAA3QAAAA8AAAAAAAAAAAAAAAAAmAIAAGRycy9k&#10;b3ducmV2LnhtbFBLBQYAAAAABAAEAPUAAACJAwAAAAA=&#10;" fillcolor="#d6a300" strokecolor="white [3212]" strokeweight="1pt">
                  <v:fill color2="#ffc000" focus="50%" type="gradient"/>
                  <v:shadow on="t" color="#3f3151 [1607]" offset="1pt"/>
                  <v:textbox>
                    <w:txbxContent>
                      <w:p w:rsidR="00EC1B2D" w:rsidRPr="002D61DC" w:rsidRDefault="00EC1B2D" w:rsidP="00C4696F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</w:pPr>
                        <w:r w:rsidRPr="002D61DC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>Подведомственность расходов бюджетов</w:t>
                        </w:r>
                      </w:p>
                    </w:txbxContent>
                  </v:textbox>
                </v:shape>
                <v:shape id="AutoShape 175" o:spid="_x0000_s1067" type="#_x0000_t176" style="position:absolute;left:8730;top:8475;width:3555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VzjMYA&#10;AADdAAAADwAAAGRycy9kb3ducmV2LnhtbESPS2vDMBCE74X+B7GB3mo5j4bgRDZNS5IGcsjzvlgb&#10;29RaGUtOnH9fFQo9DjPzDbPIelOLG7WusqxgGMUgiHOrKy4UnE+r1xkI55E11pZJwYMcZOnz0wIT&#10;be98oNvRFyJA2CWooPS+SaR0eUkGXWQb4uBdbWvQB9kWUrd4D3BTy1EcT6XBisNCiQ19lJR/Hzuj&#10;wH5utuvzcn3Z046Wbyfa7LvJWKmXQf8+B+Gp9//hv/aXVjAexRP4fROegEx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VzjMYAAADdAAAADwAAAAAAAAAAAAAAAACYAgAAZHJz&#10;L2Rvd25yZXYueG1sUEsFBgAAAAAEAAQA9QAAAIsDAAAAAA==&#10;" fillcolor="#d6a300" strokecolor="white [3212]" strokeweight="1pt">
                  <v:fill color2="#ffc000" focus="50%" type="gradient"/>
                  <v:shadow on="t" color="#3f3151 [1607]" offset="1pt"/>
                  <v:textbox>
                    <w:txbxContent>
                      <w:p w:rsidR="00EC1B2D" w:rsidRPr="002D61DC" w:rsidRDefault="00EC1B2D" w:rsidP="00C4696F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</w:pPr>
                        <w:r w:rsidRPr="002D61DC">
                          <w:rPr>
                            <w:rFonts w:ascii="Times New Roman" w:hAnsi="Times New Roman"/>
                            <w:b/>
                            <w:sz w:val="32"/>
                            <w:szCs w:val="32"/>
                          </w:rPr>
                          <w:t>Единство кассы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4696F" w:rsidRDefault="00C4696F" w:rsidP="00C4696F">
      <w:pPr>
        <w:jc w:val="right"/>
      </w:pPr>
    </w:p>
    <w:p w:rsidR="00C4696F" w:rsidRDefault="00C4696F" w:rsidP="00C4696F">
      <w:pPr>
        <w:jc w:val="right"/>
      </w:pPr>
    </w:p>
    <w:p w:rsidR="00C4696F" w:rsidRDefault="00C4696F" w:rsidP="00C4696F">
      <w:pPr>
        <w:jc w:val="right"/>
      </w:pPr>
    </w:p>
    <w:p w:rsidR="00C4696F" w:rsidRDefault="00C4696F" w:rsidP="00C4696F">
      <w:pPr>
        <w:jc w:val="right"/>
      </w:pPr>
    </w:p>
    <w:p w:rsidR="00C4696F" w:rsidRDefault="00C4696F" w:rsidP="00C4696F">
      <w:pPr>
        <w:jc w:val="right"/>
      </w:pPr>
    </w:p>
    <w:p w:rsidR="00C4696F" w:rsidRDefault="00C4696F" w:rsidP="00C4696F">
      <w:pPr>
        <w:jc w:val="right"/>
        <w:rPr>
          <w:rFonts w:ascii="Times New Roman" w:hAnsi="Times New Roman"/>
          <w:b/>
          <w:sz w:val="36"/>
          <w:szCs w:val="36"/>
        </w:rPr>
      </w:pPr>
    </w:p>
    <w:p w:rsidR="00C4696F" w:rsidRDefault="00C4696F" w:rsidP="00C4696F">
      <w:pPr>
        <w:tabs>
          <w:tab w:val="left" w:pos="4140"/>
          <w:tab w:val="right" w:pos="14570"/>
        </w:tabs>
      </w:pPr>
      <w:r>
        <w:tab/>
      </w:r>
      <w:r>
        <w:tab/>
      </w:r>
    </w:p>
    <w:p w:rsidR="00C4696F" w:rsidRDefault="00C4696F" w:rsidP="00C4696F">
      <w:pPr>
        <w:jc w:val="right"/>
      </w:pPr>
    </w:p>
    <w:p w:rsidR="00C4696F" w:rsidRDefault="00C4696F" w:rsidP="00C4696F">
      <w:pPr>
        <w:tabs>
          <w:tab w:val="left" w:pos="4500"/>
        </w:tabs>
      </w:pPr>
      <w:r>
        <w:tab/>
      </w:r>
    </w:p>
    <w:p w:rsidR="00C4696F" w:rsidRDefault="00C4696F" w:rsidP="00C4696F">
      <w:pPr>
        <w:tabs>
          <w:tab w:val="left" w:pos="6090"/>
          <w:tab w:val="right" w:pos="14570"/>
        </w:tabs>
      </w:pPr>
      <w:r>
        <w:tab/>
      </w:r>
      <w:r>
        <w:tab/>
      </w:r>
    </w:p>
    <w:p w:rsidR="00C4696F" w:rsidRDefault="00C4696F" w:rsidP="00C4696F">
      <w:pPr>
        <w:jc w:val="right"/>
      </w:pPr>
    </w:p>
    <w:p w:rsidR="00C4696F" w:rsidRPr="00D549FE" w:rsidRDefault="00C4696F" w:rsidP="00C4696F"/>
    <w:p w:rsidR="00C4696F" w:rsidRDefault="00C4696F" w:rsidP="00C4696F"/>
    <w:p w:rsidR="00C4696F" w:rsidRDefault="00C4696F" w:rsidP="00C4696F">
      <w:pPr>
        <w:tabs>
          <w:tab w:val="left" w:pos="5745"/>
          <w:tab w:val="left" w:pos="8595"/>
        </w:tabs>
      </w:pPr>
      <w:r>
        <w:tab/>
      </w:r>
      <w:r>
        <w:tab/>
      </w:r>
    </w:p>
    <w:p w:rsidR="00C4696F" w:rsidRDefault="00C4696F" w:rsidP="00C4696F">
      <w:pPr>
        <w:tabs>
          <w:tab w:val="left" w:pos="5745"/>
          <w:tab w:val="left" w:pos="8595"/>
        </w:tabs>
      </w:pPr>
    </w:p>
    <w:p w:rsidR="003174DC" w:rsidRDefault="003174DC" w:rsidP="00C4696F">
      <w:pPr>
        <w:tabs>
          <w:tab w:val="left" w:pos="5745"/>
          <w:tab w:val="left" w:pos="8595"/>
        </w:tabs>
      </w:pPr>
    </w:p>
    <w:p w:rsidR="000B050B" w:rsidRDefault="000B050B" w:rsidP="00C4696F">
      <w:pPr>
        <w:tabs>
          <w:tab w:val="left" w:pos="5745"/>
          <w:tab w:val="left" w:pos="8595"/>
        </w:tabs>
      </w:pPr>
    </w:p>
    <w:p w:rsidR="008C14F7" w:rsidRDefault="0037265B" w:rsidP="008C14F7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12352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-48895</wp:posOffset>
                </wp:positionV>
                <wp:extent cx="9469120" cy="638175"/>
                <wp:effectExtent l="20955" t="19685" r="34925" b="46990"/>
                <wp:wrapNone/>
                <wp:docPr id="3190" name="AutoShap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9120" cy="63817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1B2D" w:rsidRPr="00B40283" w:rsidRDefault="00EC1B2D" w:rsidP="008C14F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B40283"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>Какие этапы проходит 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77" o:spid="_x0000_s1068" type="#_x0000_t176" style="position:absolute;margin-left:15.3pt;margin-top:-3.85pt;width:745.6pt;height:50.25pt;z-index: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" fillcolor="#213a59 [1476]" strokecolor="#f2f2f2 [3041]" strokeweight="3pt">
                <v:fill color2="#4f81bd [3204]" rotate="t" focus="50%" type="gradient"/>
                <v:shadow on="t" color="#243f60 [1604]" opacity=".5" offset="1pt"/>
                <v:textbox>
                  <w:txbxContent>
                    <w:p w:rsidR="00EC1B2D" w:rsidRPr="00B40283" w:rsidRDefault="00EC1B2D" w:rsidP="008C14F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</w:pPr>
                      <w:r w:rsidRPr="00B40283"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>Какие этапы проходит бюджет</w:t>
                      </w:r>
                    </w:p>
                  </w:txbxContent>
                </v:textbox>
              </v:shape>
            </w:pict>
          </mc:Fallback>
        </mc:AlternateContent>
      </w:r>
    </w:p>
    <w:p w:rsidR="008C14F7" w:rsidRDefault="008C14F7" w:rsidP="008C14F7"/>
    <w:p w:rsidR="008C14F7" w:rsidRDefault="0037265B" w:rsidP="008C14F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>
                <wp:simplePos x="0" y="0"/>
                <wp:positionH relativeFrom="column">
                  <wp:posOffset>7429500</wp:posOffset>
                </wp:positionH>
                <wp:positionV relativeFrom="paragraph">
                  <wp:posOffset>147320</wp:posOffset>
                </wp:positionV>
                <wp:extent cx="1943735" cy="709930"/>
                <wp:effectExtent l="7620" t="5080" r="10795" b="8890"/>
                <wp:wrapNone/>
                <wp:docPr id="3189" name="AutoShap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735" cy="709930"/>
                        </a:xfrm>
                        <a:prstGeom prst="flowChartAlternateProcess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  <a:alpha val="88000"/>
                          </a:schemeClr>
                        </a:solidFill>
                        <a:ln w="31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B2D" w:rsidRPr="00D10C02" w:rsidRDefault="00EC1B2D" w:rsidP="008C14F7">
                            <w:pPr>
                              <w:jc w:val="righ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10C02">
                              <w:rPr>
                                <w:b/>
                                <w:sz w:val="32"/>
                                <w:szCs w:val="32"/>
                              </w:rPr>
                              <w:t>УТВЕРЖДЕНИЕ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82" o:spid="_x0000_s1069" type="#_x0000_t176" style="position:absolute;margin-left:585pt;margin-top:11.6pt;width:153.05pt;height:55.9pt;z-index:2518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" fillcolor="#c6d9f1 [671]" strokecolor="#548dd4 [1951]" strokeweight=".25pt">
                <v:fill opacity="57568f"/>
                <v:textbox>
                  <w:txbxContent>
                    <w:p w:rsidR="00EC1B2D" w:rsidRPr="00D10C02" w:rsidRDefault="00EC1B2D" w:rsidP="008C14F7">
                      <w:pPr>
                        <w:jc w:val="right"/>
                        <w:rPr>
                          <w:b/>
                          <w:sz w:val="32"/>
                          <w:szCs w:val="32"/>
                        </w:rPr>
                      </w:pPr>
                      <w:r w:rsidRPr="00D10C02">
                        <w:rPr>
                          <w:b/>
                          <w:sz w:val="32"/>
                          <w:szCs w:val="32"/>
                        </w:rPr>
                        <w:t>УТВЕРЖДЕНИЕ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>
                <wp:simplePos x="0" y="0"/>
                <wp:positionH relativeFrom="column">
                  <wp:posOffset>386080</wp:posOffset>
                </wp:positionH>
                <wp:positionV relativeFrom="paragraph">
                  <wp:posOffset>147320</wp:posOffset>
                </wp:positionV>
                <wp:extent cx="1943735" cy="709930"/>
                <wp:effectExtent l="12700" t="5080" r="5715" b="8890"/>
                <wp:wrapNone/>
                <wp:docPr id="3188" name="Auto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735" cy="709930"/>
                        </a:xfrm>
                        <a:prstGeom prst="flowChartAlternateProcess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  <a:alpha val="73000"/>
                          </a:schemeClr>
                        </a:solidFill>
                        <a:ln w="31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B2D" w:rsidRPr="00D10C02" w:rsidRDefault="00EC1B2D" w:rsidP="008C14F7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10C02">
                              <w:rPr>
                                <w:b/>
                                <w:sz w:val="32"/>
                                <w:szCs w:val="32"/>
                              </w:rPr>
                              <w:t>СОСТАВЛЕНИЕ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80" o:spid="_x0000_s1070" type="#_x0000_t176" style="position:absolute;margin-left:30.4pt;margin-top:11.6pt;width:153.05pt;height:55.9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" fillcolor="#c6d9f1 [671]" strokecolor="#548dd4 [1951]" strokeweight=".25pt">
                <v:fill opacity="47802f"/>
                <v:textbox>
                  <w:txbxContent>
                    <w:p w:rsidR="00EC1B2D" w:rsidRPr="00D10C02" w:rsidRDefault="00EC1B2D" w:rsidP="008C14F7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10C02">
                        <w:rPr>
                          <w:b/>
                          <w:sz w:val="32"/>
                          <w:szCs w:val="32"/>
                        </w:rPr>
                        <w:t>СОСТАВЛЕНИЕ БЮДЖЕТА</w:t>
                      </w:r>
                    </w:p>
                  </w:txbxContent>
                </v:textbox>
              </v:shape>
            </w:pict>
          </mc:Fallback>
        </mc:AlternateContent>
      </w:r>
    </w:p>
    <w:p w:rsidR="008C14F7" w:rsidRDefault="0037265B" w:rsidP="008C14F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>
                <wp:simplePos x="0" y="0"/>
                <wp:positionH relativeFrom="column">
                  <wp:posOffset>814705</wp:posOffset>
                </wp:positionH>
                <wp:positionV relativeFrom="paragraph">
                  <wp:posOffset>205105</wp:posOffset>
                </wp:positionV>
                <wp:extent cx="2887980" cy="2004695"/>
                <wp:effectExtent l="12700" t="14605" r="13970" b="9525"/>
                <wp:wrapNone/>
                <wp:docPr id="3187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7980" cy="2004695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85001"/>
                          </a:schemeClr>
                        </a:soli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B2D" w:rsidRDefault="00EC1B2D" w:rsidP="008C14F7"/>
                          <w:p w:rsidR="00EC1B2D" w:rsidRPr="00911444" w:rsidRDefault="00EC1B2D" w:rsidP="008C14F7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284" w:hanging="284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Подготовка материалов для составления бюджета;</w:t>
                            </w:r>
                          </w:p>
                          <w:p w:rsidR="00EC1B2D" w:rsidRPr="00911444" w:rsidRDefault="00EC1B2D" w:rsidP="008C14F7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284" w:hanging="284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Согласование материалов для составления бюджета;</w:t>
                            </w:r>
                          </w:p>
                          <w:p w:rsidR="00EC1B2D" w:rsidRPr="00911444" w:rsidRDefault="00EC1B2D" w:rsidP="008C14F7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284" w:hanging="284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Подготовка проекта решения о бюджете.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79" o:spid="_x0000_s1071" type="#_x0000_t176" style="position:absolute;margin-left:64.15pt;margin-top:16.15pt;width:227.4pt;height:157.85pt;z-index:2518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" fillcolor="#fbd4b4 [1305]" strokecolor="#fabf8f [1945]" strokeweight="1pt">
                <v:fill opacity="55769f"/>
                <v:textbox>
                  <w:txbxContent>
                    <w:p w:rsidR="00EC1B2D" w:rsidRDefault="00EC1B2D" w:rsidP="008C14F7"/>
                    <w:p w:rsidR="00EC1B2D" w:rsidRPr="00911444" w:rsidRDefault="00EC1B2D" w:rsidP="008C14F7">
                      <w:pPr>
                        <w:pStyle w:val="a3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284" w:hanging="284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91144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Подготовка материалов для составления бюджета;</w:t>
                      </w:r>
                    </w:p>
                    <w:p w:rsidR="00EC1B2D" w:rsidRPr="00911444" w:rsidRDefault="00EC1B2D" w:rsidP="008C14F7">
                      <w:pPr>
                        <w:pStyle w:val="a3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284" w:hanging="284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91144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Согласование материалов для составления бюджета;</w:t>
                      </w:r>
                    </w:p>
                    <w:p w:rsidR="00EC1B2D" w:rsidRPr="00911444" w:rsidRDefault="00EC1B2D" w:rsidP="008C14F7">
                      <w:pPr>
                        <w:pStyle w:val="a3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284" w:hanging="284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91144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Подготовка проекта решения о бюджете.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>
                <wp:simplePos x="0" y="0"/>
                <wp:positionH relativeFrom="column">
                  <wp:posOffset>5984240</wp:posOffset>
                </wp:positionH>
                <wp:positionV relativeFrom="paragraph">
                  <wp:posOffset>205105</wp:posOffset>
                </wp:positionV>
                <wp:extent cx="2887980" cy="2004695"/>
                <wp:effectExtent l="10160" t="14605" r="6985" b="9525"/>
                <wp:wrapNone/>
                <wp:docPr id="3186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7980" cy="2004695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85001"/>
                          </a:schemeClr>
                        </a:soli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B2D" w:rsidRDefault="00EC1B2D" w:rsidP="008C14F7"/>
                          <w:p w:rsidR="00EC1B2D" w:rsidRPr="00911444" w:rsidRDefault="00EC1B2D" w:rsidP="008C14F7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Рассмотрение проекта р</w:t>
                            </w: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е</w:t>
                            </w: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шения о бюджете;</w:t>
                            </w:r>
                          </w:p>
                          <w:p w:rsidR="00EC1B2D" w:rsidRPr="00911444" w:rsidRDefault="00EC1B2D" w:rsidP="008C14F7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Утверждение проекта р</w:t>
                            </w: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е</w:t>
                            </w: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шения о бюджете;</w:t>
                            </w:r>
                          </w:p>
                          <w:p w:rsidR="00EC1B2D" w:rsidRPr="00911444" w:rsidRDefault="00EC1B2D" w:rsidP="008C14F7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Подписание решения о бюджете.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81" o:spid="_x0000_s1072" type="#_x0000_t176" style="position:absolute;margin-left:471.2pt;margin-top:16.15pt;width:227.4pt;height:157.85pt;z-index:2518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" fillcolor="#fbd4b4 [1305]" strokecolor="#fabf8f [1945]" strokeweight="1pt">
                <v:fill opacity="55769f"/>
                <v:textbox>
                  <w:txbxContent>
                    <w:p w:rsidR="00EC1B2D" w:rsidRDefault="00EC1B2D" w:rsidP="008C14F7"/>
                    <w:p w:rsidR="00EC1B2D" w:rsidRPr="00911444" w:rsidRDefault="00EC1B2D" w:rsidP="008C14F7">
                      <w:pPr>
                        <w:pStyle w:val="a3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714" w:hanging="357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91144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Рассмотрение проекта решения о бюджете;</w:t>
                      </w:r>
                    </w:p>
                    <w:p w:rsidR="00EC1B2D" w:rsidRPr="00911444" w:rsidRDefault="00EC1B2D" w:rsidP="008C14F7">
                      <w:pPr>
                        <w:pStyle w:val="a3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714" w:hanging="357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91144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Утверждение проекта решения о бюджете;</w:t>
                      </w:r>
                    </w:p>
                    <w:p w:rsidR="00EC1B2D" w:rsidRPr="00911444" w:rsidRDefault="00EC1B2D" w:rsidP="008C14F7">
                      <w:pPr>
                        <w:pStyle w:val="a3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714" w:hanging="357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91144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Подписание решения о бюджете.</w:t>
                      </w:r>
                    </w:p>
                  </w:txbxContent>
                </v:textbox>
              </v:shape>
            </w:pict>
          </mc:Fallback>
        </mc:AlternateContent>
      </w:r>
    </w:p>
    <w:p w:rsidR="008C14F7" w:rsidRDefault="008C14F7" w:rsidP="008C14F7"/>
    <w:p w:rsidR="008C14F7" w:rsidRDefault="0037265B" w:rsidP="008C14F7"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14325" cy="314325"/>
                <wp:effectExtent l="0" t="0" r="0" b="0"/>
                <wp:docPr id="29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251329D9" id="AutoShape 2" o:spid="_x0000_s1026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" filled="f" stroked="f">
                <o:lock v:ext="edit" aspectratio="t"/>
                <w10:anchorlock/>
              </v:rect>
            </w:pict>
          </mc:Fallback>
        </mc:AlternateContent>
      </w:r>
    </w:p>
    <w:p w:rsidR="008C14F7" w:rsidRDefault="008C14F7" w:rsidP="008C14F7">
      <w:r>
        <w:rPr>
          <w:noProof/>
          <w:lang w:eastAsia="ru-RU"/>
        </w:rPr>
        <w:drawing>
          <wp:anchor distT="0" distB="0" distL="114300" distR="114300" simplePos="0" relativeHeight="251811328" behindDoc="0" locked="0" layoutInCell="1" allowOverlap="1">
            <wp:simplePos x="0" y="0"/>
            <wp:positionH relativeFrom="column">
              <wp:posOffset>3346704</wp:posOffset>
            </wp:positionH>
            <wp:positionV relativeFrom="paragraph">
              <wp:posOffset>273431</wp:posOffset>
            </wp:positionV>
            <wp:extent cx="3053334" cy="3048000"/>
            <wp:effectExtent l="19050" t="0" r="0" b="0"/>
            <wp:wrapNone/>
            <wp:docPr id="20" name="Рисунок 11" descr="Cycle-engage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ycle-engagement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3334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265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>
                <wp:simplePos x="0" y="0"/>
                <wp:positionH relativeFrom="column">
                  <wp:posOffset>3256280</wp:posOffset>
                </wp:positionH>
                <wp:positionV relativeFrom="paragraph">
                  <wp:posOffset>172720</wp:posOffset>
                </wp:positionV>
                <wp:extent cx="3239770" cy="3239770"/>
                <wp:effectExtent l="130175" t="131445" r="135255" b="133985"/>
                <wp:wrapNone/>
                <wp:docPr id="3185" name="Oval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9770" cy="3239770"/>
                        </a:xfrm>
                        <a:prstGeom prst="ellipse">
                          <a:avLst/>
                        </a:prstGeom>
                        <a:noFill/>
                        <a:ln w="2540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637C9FBA" id="Oval 178" o:spid="_x0000_s1026" style="position:absolute;margin-left:256.4pt;margin-top:13.6pt;width:255.1pt;height:255.1pt;z-index:2518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" filled="f" strokecolor="#548dd4 [1951]" strokeweight="20pt"/>
            </w:pict>
          </mc:Fallback>
        </mc:AlternateContent>
      </w:r>
    </w:p>
    <w:p w:rsidR="008C14F7" w:rsidRDefault="0037265B" w:rsidP="008C14F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9520" behindDoc="0" locked="0" layoutInCell="1" allowOverlap="1">
                <wp:simplePos x="0" y="0"/>
                <wp:positionH relativeFrom="column">
                  <wp:posOffset>450215</wp:posOffset>
                </wp:positionH>
                <wp:positionV relativeFrom="paragraph">
                  <wp:posOffset>1351280</wp:posOffset>
                </wp:positionV>
                <wp:extent cx="1943735" cy="709930"/>
                <wp:effectExtent l="10160" t="13335" r="8255" b="10160"/>
                <wp:wrapNone/>
                <wp:docPr id="3184" name="Auto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735" cy="709930"/>
                        </a:xfrm>
                        <a:prstGeom prst="flowChartAlternateProcess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  <a:alpha val="88000"/>
                          </a:schemeClr>
                        </a:solidFill>
                        <a:ln w="31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B2D" w:rsidRPr="00B2082A" w:rsidRDefault="00EC1B2D" w:rsidP="008C14F7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ОТЧЕТНОСТЬ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84" o:spid="_x0000_s1073" type="#_x0000_t176" style="position:absolute;margin-left:35.45pt;margin-top:106.4pt;width:153.05pt;height:55.9pt;z-index:25181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" fillcolor="#c6d9f1 [671]" strokecolor="#548dd4 [1951]" strokeweight=".25pt">
                <v:fill opacity="57568f"/>
                <v:textbox>
                  <w:txbxContent>
                    <w:p w:rsidR="00EC1B2D" w:rsidRPr="00B2082A" w:rsidRDefault="00EC1B2D" w:rsidP="008C14F7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ОТЧЕТНОСТЬ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>
                <wp:simplePos x="0" y="0"/>
                <wp:positionH relativeFrom="column">
                  <wp:posOffset>793115</wp:posOffset>
                </wp:positionH>
                <wp:positionV relativeFrom="paragraph">
                  <wp:posOffset>1710055</wp:posOffset>
                </wp:positionV>
                <wp:extent cx="2887980" cy="2593340"/>
                <wp:effectExtent l="10160" t="10160" r="6985" b="6350"/>
                <wp:wrapNone/>
                <wp:docPr id="3183" name="AutoShap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7980" cy="2593340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85001"/>
                          </a:schemeClr>
                        </a:solidFill>
                        <a:ln w="952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B2D" w:rsidRDefault="00EC1B2D" w:rsidP="008C14F7"/>
                          <w:p w:rsidR="00EC1B2D" w:rsidRPr="00911444" w:rsidRDefault="00EC1B2D" w:rsidP="008C14F7">
                            <w:pPr>
                              <w:pStyle w:val="a3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left="284" w:right="-82" w:hanging="284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Подготовка бюджетной о</w:t>
                            </w: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т</w:t>
                            </w: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четности об исполнении бюджета;</w:t>
                            </w:r>
                          </w:p>
                          <w:p w:rsidR="00EC1B2D" w:rsidRPr="00911444" w:rsidRDefault="00EC1B2D" w:rsidP="008C14F7">
                            <w:pPr>
                              <w:pStyle w:val="a3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left="284" w:right="-82" w:hanging="284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Рассмотрение и согласование бюджетной отчетности об и</w:t>
                            </w: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</w:t>
                            </w: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полнении бюджета;</w:t>
                            </w:r>
                          </w:p>
                          <w:p w:rsidR="00EC1B2D" w:rsidRPr="00911444" w:rsidRDefault="00EC1B2D" w:rsidP="008C14F7">
                            <w:pPr>
                              <w:pStyle w:val="a3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left="284" w:right="-82" w:hanging="284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Утверждение бюджетной о</w:t>
                            </w: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т</w:t>
                            </w: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четности об исполнении бюджета;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83" o:spid="_x0000_s1074" type="#_x0000_t176" style="position:absolute;margin-left:62.45pt;margin-top:134.65pt;width:227.4pt;height:204.2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" fillcolor="#fbd4b4 [1305]" strokecolor="#fabf8f [1945]">
                <v:fill opacity="55769f"/>
                <v:textbox>
                  <w:txbxContent>
                    <w:p w:rsidR="00EC1B2D" w:rsidRDefault="00EC1B2D" w:rsidP="008C14F7"/>
                    <w:p w:rsidR="00EC1B2D" w:rsidRPr="00911444" w:rsidRDefault="00EC1B2D" w:rsidP="008C14F7">
                      <w:pPr>
                        <w:pStyle w:val="a3"/>
                        <w:numPr>
                          <w:ilvl w:val="0"/>
                          <w:numId w:val="9"/>
                        </w:numPr>
                        <w:spacing w:after="0" w:line="240" w:lineRule="auto"/>
                        <w:ind w:left="284" w:right="-82" w:hanging="284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91144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Подготовка бюджетной отчетности об исполнении бюджета;</w:t>
                      </w:r>
                    </w:p>
                    <w:p w:rsidR="00EC1B2D" w:rsidRPr="00911444" w:rsidRDefault="00EC1B2D" w:rsidP="008C14F7">
                      <w:pPr>
                        <w:pStyle w:val="a3"/>
                        <w:numPr>
                          <w:ilvl w:val="0"/>
                          <w:numId w:val="9"/>
                        </w:numPr>
                        <w:spacing w:after="0" w:line="240" w:lineRule="auto"/>
                        <w:ind w:left="284" w:right="-82" w:hanging="284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91144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Рассмотрение и согласование бюджетной отчетности об исполнении бюджета;</w:t>
                      </w:r>
                    </w:p>
                    <w:p w:rsidR="00EC1B2D" w:rsidRPr="00911444" w:rsidRDefault="00EC1B2D" w:rsidP="008C14F7">
                      <w:pPr>
                        <w:pStyle w:val="a3"/>
                        <w:numPr>
                          <w:ilvl w:val="0"/>
                          <w:numId w:val="9"/>
                        </w:numPr>
                        <w:spacing w:after="0" w:line="240" w:lineRule="auto"/>
                        <w:ind w:left="284" w:right="-82" w:hanging="284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91144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Утверждение бюджетной отчетности об исполнении бюджета;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>
                <wp:simplePos x="0" y="0"/>
                <wp:positionH relativeFrom="column">
                  <wp:posOffset>7293610</wp:posOffset>
                </wp:positionH>
                <wp:positionV relativeFrom="paragraph">
                  <wp:posOffset>1718310</wp:posOffset>
                </wp:positionV>
                <wp:extent cx="1943735" cy="709930"/>
                <wp:effectExtent l="5080" t="8890" r="13335" b="5080"/>
                <wp:wrapNone/>
                <wp:docPr id="3182" name="Auto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735" cy="709930"/>
                        </a:xfrm>
                        <a:prstGeom prst="flowChartAlternateProcess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  <a:alpha val="88000"/>
                          </a:schemeClr>
                        </a:solidFill>
                        <a:ln w="31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B2D" w:rsidRPr="00B2082A" w:rsidRDefault="00EC1B2D" w:rsidP="008C14F7">
                            <w:pPr>
                              <w:jc w:val="righ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B2082A">
                              <w:rPr>
                                <w:b/>
                                <w:sz w:val="32"/>
                                <w:szCs w:val="32"/>
                              </w:rPr>
                              <w:t>ИСПОЛНЕНИЕ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86" o:spid="_x0000_s1075" type="#_x0000_t176" style="position:absolute;margin-left:574.3pt;margin-top:135.3pt;width:153.05pt;height:55.9pt;z-index:2518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" fillcolor="#c6d9f1 [671]" strokecolor="#548dd4 [1951]" strokeweight=".25pt">
                <v:fill opacity="57568f"/>
                <v:textbox>
                  <w:txbxContent>
                    <w:p w:rsidR="00EC1B2D" w:rsidRPr="00B2082A" w:rsidRDefault="00EC1B2D" w:rsidP="008C14F7">
                      <w:pPr>
                        <w:jc w:val="right"/>
                        <w:rPr>
                          <w:b/>
                          <w:sz w:val="32"/>
                          <w:szCs w:val="32"/>
                        </w:rPr>
                      </w:pPr>
                      <w:r w:rsidRPr="00B2082A">
                        <w:rPr>
                          <w:b/>
                          <w:sz w:val="32"/>
                          <w:szCs w:val="32"/>
                        </w:rPr>
                        <w:t>ИСПОЛНЕНИЕ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>
                <wp:simplePos x="0" y="0"/>
                <wp:positionH relativeFrom="column">
                  <wp:posOffset>6038850</wp:posOffset>
                </wp:positionH>
                <wp:positionV relativeFrom="paragraph">
                  <wp:posOffset>2077085</wp:posOffset>
                </wp:positionV>
                <wp:extent cx="2887980" cy="2004695"/>
                <wp:effectExtent l="7620" t="5715" r="9525" b="8890"/>
                <wp:wrapNone/>
                <wp:docPr id="3181" name="Auto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7980" cy="2004695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85001"/>
                          </a:schemeClr>
                        </a:solidFill>
                        <a:ln w="952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B2D" w:rsidRDefault="00EC1B2D" w:rsidP="008C14F7"/>
                          <w:p w:rsidR="00EC1B2D" w:rsidRPr="00911444" w:rsidRDefault="00EC1B2D" w:rsidP="008C14F7">
                            <w:pPr>
                              <w:pStyle w:val="a3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Подготовка документов для исполнения бюджета;</w:t>
                            </w:r>
                          </w:p>
                          <w:p w:rsidR="00EC1B2D" w:rsidRPr="00911444" w:rsidRDefault="00EC1B2D" w:rsidP="008C14F7">
                            <w:pPr>
                              <w:pStyle w:val="a3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91144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Исполнение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85" o:spid="_x0000_s1076" type="#_x0000_t176" style="position:absolute;margin-left:475.5pt;margin-top:163.55pt;width:227.4pt;height:157.85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" fillcolor="#fbd4b4 [1305]" strokecolor="#fabf8f [1945]">
                <v:fill opacity="55769f"/>
                <v:textbox>
                  <w:txbxContent>
                    <w:p w:rsidR="00EC1B2D" w:rsidRDefault="00EC1B2D" w:rsidP="008C14F7"/>
                    <w:p w:rsidR="00EC1B2D" w:rsidRPr="00911444" w:rsidRDefault="00EC1B2D" w:rsidP="008C14F7">
                      <w:pPr>
                        <w:pStyle w:val="a3"/>
                        <w:numPr>
                          <w:ilvl w:val="0"/>
                          <w:numId w:val="10"/>
                        </w:num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91144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Подготовка документов для исполнения бюджета;</w:t>
                      </w:r>
                    </w:p>
                    <w:p w:rsidR="00EC1B2D" w:rsidRPr="00911444" w:rsidRDefault="00EC1B2D" w:rsidP="008C14F7">
                      <w:pPr>
                        <w:pStyle w:val="a3"/>
                        <w:numPr>
                          <w:ilvl w:val="0"/>
                          <w:numId w:val="10"/>
                        </w:num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91144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Исполнение бюджета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14325" cy="314325"/>
                <wp:effectExtent l="0" t="0" r="0" b="0"/>
                <wp:docPr id="28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2F04AFF9" id="AutoShape 3" o:spid="_x0000_s1026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" filled="f" stroked="f">
                <o:lock v:ext="edit" aspectratio="t"/>
                <w10:anchorlock/>
              </v:rect>
            </w:pict>
          </mc:Fallback>
        </mc:AlternateContent>
      </w:r>
    </w:p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Default="008C14F7" w:rsidP="008C14F7">
      <w:pPr>
        <w:jc w:val="center"/>
      </w:pPr>
    </w:p>
    <w:p w:rsidR="008C14F7" w:rsidRDefault="0037265B" w:rsidP="008C14F7">
      <w:pPr>
        <w:jc w:val="center"/>
      </w:pPr>
      <w:r>
        <w:rPr>
          <w:rFonts w:ascii="Times New Roman" w:eastAsia="Times New Roman" w:hAnsi="Times New Roman"/>
          <w:b/>
          <w:noProof/>
          <w:sz w:val="40"/>
          <w:szCs w:val="4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22592" behindDoc="0" locked="0" layoutInCell="1" allowOverlap="1">
                <wp:simplePos x="0" y="0"/>
                <wp:positionH relativeFrom="column">
                  <wp:posOffset>325755</wp:posOffset>
                </wp:positionH>
                <wp:positionV relativeFrom="paragraph">
                  <wp:posOffset>-129540</wp:posOffset>
                </wp:positionV>
                <wp:extent cx="9060180" cy="638175"/>
                <wp:effectExtent l="19050" t="24765" r="36195" b="51435"/>
                <wp:wrapNone/>
                <wp:docPr id="3180" name="AutoShap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60180" cy="638175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1B2D" w:rsidRPr="00B40283" w:rsidRDefault="00EC1B2D" w:rsidP="003019B1">
                            <w:pPr>
                              <w:jc w:val="center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B40283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Бюджетный процесс </w:t>
                            </w:r>
                          </w:p>
                          <w:p w:rsidR="00EC1B2D" w:rsidRPr="009D3F44" w:rsidRDefault="00EC1B2D" w:rsidP="003019B1">
                            <w:pPr>
                              <w:rPr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217" o:spid="_x0000_s1077" type="#_x0000_t176" style="position:absolute;left:0;text-align:left;margin-left:25.65pt;margin-top:-10.2pt;width:713.4pt;height:50.25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" fillcolor="#213a59 [1476]" strokecolor="#f2f2f2 [3041]" strokeweight="3pt">
                <v:fill color2="#4f81bd [3204]" rotate="t" focus="50%" type="gradient"/>
                <v:shadow on="t" color="#243f60 [1604]" opacity=".5" offset="1pt"/>
                <v:textbox>
                  <w:txbxContent>
                    <w:p w:rsidR="00EC1B2D" w:rsidRPr="00B40283" w:rsidRDefault="00EC1B2D" w:rsidP="003019B1">
                      <w:pPr>
                        <w:jc w:val="center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 w:rsidRPr="00B40283">
                        <w:rPr>
                          <w:rFonts w:ascii="Times New Roman" w:hAnsi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  <w:t xml:space="preserve">Бюджетный процесс </w:t>
                      </w:r>
                    </w:p>
                    <w:p w:rsidR="00EC1B2D" w:rsidRPr="009D3F44" w:rsidRDefault="00EC1B2D" w:rsidP="003019B1">
                      <w:pPr>
                        <w:rPr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316FC" w:rsidRDefault="00E316FC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3019B1" w:rsidRDefault="0037265B" w:rsidP="003019B1">
      <w:pPr>
        <w:tabs>
          <w:tab w:val="left" w:pos="1242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>
                <wp:simplePos x="0" y="0"/>
                <wp:positionH relativeFrom="column">
                  <wp:posOffset>268605</wp:posOffset>
                </wp:positionH>
                <wp:positionV relativeFrom="paragraph">
                  <wp:posOffset>60960</wp:posOffset>
                </wp:positionV>
                <wp:extent cx="3850005" cy="857250"/>
                <wp:effectExtent l="19050" t="20955" r="36195" b="45720"/>
                <wp:wrapNone/>
                <wp:docPr id="3179" name="Rectangl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0005" cy="8572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4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3810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EC1B2D" w:rsidRPr="00DA05FE" w:rsidRDefault="00EC1B2D" w:rsidP="003019B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F2F2F2" w:themeColor="background1" w:themeShade="F2"/>
                                <w:sz w:val="34"/>
                                <w:szCs w:val="34"/>
                              </w:rPr>
                            </w:pPr>
                            <w:r w:rsidRPr="00DA05FE">
                              <w:rPr>
                                <w:rFonts w:ascii="Times New Roman" w:hAnsi="Times New Roman"/>
                                <w:b/>
                                <w:color w:val="F2F2F2" w:themeColor="background1" w:themeShade="F2"/>
                                <w:sz w:val="34"/>
                                <w:szCs w:val="34"/>
                              </w:rPr>
                              <w:t>ЭТАПЫ</w:t>
                            </w:r>
                          </w:p>
                          <w:p w:rsidR="00EC1B2D" w:rsidRPr="00DA05FE" w:rsidRDefault="00EC1B2D" w:rsidP="003019B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F2F2F2" w:themeColor="background1" w:themeShade="F2"/>
                                <w:sz w:val="34"/>
                                <w:szCs w:val="34"/>
                              </w:rPr>
                            </w:pPr>
                            <w:r w:rsidRPr="00DA05FE">
                              <w:rPr>
                                <w:rFonts w:ascii="Times New Roman" w:hAnsi="Times New Roman"/>
                                <w:b/>
                                <w:color w:val="F2F2F2" w:themeColor="background1" w:themeShade="F2"/>
                                <w:sz w:val="34"/>
                                <w:szCs w:val="34"/>
                              </w:rPr>
                              <w:t>БЮДЖЕТНОГО ПРОЦЕССА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0" o:spid="_x0000_s1078" style="position:absolute;margin-left:21.15pt;margin-top:4.8pt;width:303.15pt;height:67.5pt;z-index:2518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" fillcolor="#b2a1c7 [1943]" strokecolor="#3f3151 [1607]" strokeweight="3pt">
                <v:fill color2="#5e4878 [2375]" focusposition=".5,.5" focussize="" focus="100%" type="gradientRadial"/>
                <v:shadow on="t" color="#3f3151 [1607]" offset="1pt"/>
                <v:textbox>
                  <w:txbxContent>
                    <w:p w:rsidR="00EC1B2D" w:rsidRPr="00DA05FE" w:rsidRDefault="00EC1B2D" w:rsidP="003019B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F2F2F2" w:themeColor="background1" w:themeShade="F2"/>
                          <w:sz w:val="34"/>
                          <w:szCs w:val="34"/>
                        </w:rPr>
                      </w:pPr>
                      <w:r w:rsidRPr="00DA05FE">
                        <w:rPr>
                          <w:rFonts w:ascii="Times New Roman" w:hAnsi="Times New Roman"/>
                          <w:b/>
                          <w:color w:val="F2F2F2" w:themeColor="background1" w:themeShade="F2"/>
                          <w:sz w:val="34"/>
                          <w:szCs w:val="34"/>
                        </w:rPr>
                        <w:t>ЭТАПЫ</w:t>
                      </w:r>
                    </w:p>
                    <w:p w:rsidR="00EC1B2D" w:rsidRPr="00DA05FE" w:rsidRDefault="00EC1B2D" w:rsidP="003019B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F2F2F2" w:themeColor="background1" w:themeShade="F2"/>
                          <w:sz w:val="34"/>
                          <w:szCs w:val="34"/>
                        </w:rPr>
                      </w:pPr>
                      <w:r w:rsidRPr="00DA05FE">
                        <w:rPr>
                          <w:rFonts w:ascii="Times New Roman" w:hAnsi="Times New Roman"/>
                          <w:b/>
                          <w:color w:val="F2F2F2" w:themeColor="background1" w:themeShade="F2"/>
                          <w:sz w:val="34"/>
                          <w:szCs w:val="34"/>
                        </w:rPr>
                        <w:t>БЮДЖЕТНОГО ПРОЦЕССА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>
                <wp:simplePos x="0" y="0"/>
                <wp:positionH relativeFrom="column">
                  <wp:posOffset>4442460</wp:posOffset>
                </wp:positionH>
                <wp:positionV relativeFrom="paragraph">
                  <wp:posOffset>118110</wp:posOffset>
                </wp:positionV>
                <wp:extent cx="5105400" cy="800100"/>
                <wp:effectExtent l="1905" t="1905" r="17145" b="26670"/>
                <wp:wrapNone/>
                <wp:docPr id="3178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tx2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tx2">
                                <a:lumMod val="60000"/>
                                <a:lumOff val="4000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Pr="001656C4" w:rsidRDefault="00EC1B2D" w:rsidP="003019B1">
                            <w:pPr>
                              <w:spacing w:after="0" w:line="48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1656C4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Участники бюджетного процесса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id="AutoShape 239" o:spid="_x0000_s1079" style="position:absolute;margin-left:349.8pt;margin-top:9.3pt;width:402pt;height:63pt;z-index:25183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" fillcolor="#548dd4 [1951]" stroked="f" strokeweight="0">
                <v:fill color2="#548dd4 [1951]" focusposition=".5,.5" focussize="" focus="100%" type="gradientRadial"/>
                <v:shadow on="t" color="#974706 [1609]" offset="1pt"/>
                <v:textbox>
                  <w:txbxContent>
                    <w:p w:rsidR="00EC1B2D" w:rsidRPr="001656C4" w:rsidRDefault="00EC1B2D" w:rsidP="003019B1">
                      <w:pPr>
                        <w:spacing w:after="0" w:line="480" w:lineRule="auto"/>
                        <w:jc w:val="center"/>
                        <w:rPr>
                          <w:rFonts w:ascii="Times New Roman" w:hAnsi="Times New Roman"/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 w:rsidRPr="001656C4">
                        <w:rPr>
                          <w:rFonts w:ascii="Times New Roman" w:hAnsi="Times New Roman"/>
                          <w:b/>
                          <w:color w:val="FFFFFF" w:themeColor="background1"/>
                          <w:sz w:val="48"/>
                          <w:szCs w:val="48"/>
                        </w:rPr>
                        <w:t>Участники бюджетного процесса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>
                <wp:simplePos x="0" y="0"/>
                <wp:positionH relativeFrom="column">
                  <wp:posOffset>268605</wp:posOffset>
                </wp:positionH>
                <wp:positionV relativeFrom="paragraph">
                  <wp:posOffset>1022985</wp:posOffset>
                </wp:positionV>
                <wp:extent cx="3850005" cy="857250"/>
                <wp:effectExtent l="0" t="1905" r="17145" b="26670"/>
                <wp:wrapNone/>
                <wp:docPr id="3177" name="Rectangl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0005" cy="8572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D7B91"/>
                            </a:gs>
                            <a:gs pos="100000">
                              <a:srgbClr val="F80C44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Default="00EC1B2D" w:rsidP="003019B1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F5EAD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Составление </w:t>
                            </w:r>
                          </w:p>
                          <w:p w:rsidR="00EC1B2D" w:rsidRPr="006F5EAD" w:rsidRDefault="00EC1B2D" w:rsidP="003019B1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F5EAD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проекта бюджета</w:t>
                            </w:r>
                          </w:p>
                          <w:p w:rsidR="00EC1B2D" w:rsidRPr="006F5EAD" w:rsidRDefault="00EC1B2D" w:rsidP="003019B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1" o:spid="_x0000_s1080" style="position:absolute;margin-left:21.15pt;margin-top:80.55pt;width:303.15pt;height:67.5pt;z-index:25182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" fillcolor="#fd7b91" stroked="f" strokeweight="0">
                <v:fill color2="#f80c44" focusposition=".5,.5" focussize="" focus="100%" type="gradientRadial"/>
                <v:shadow on="t" color="#3f3151 [1607]" offset="1pt"/>
                <v:textbox>
                  <w:txbxContent>
                    <w:p w:rsidR="00EC1B2D" w:rsidRDefault="00EC1B2D" w:rsidP="003019B1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 w:rsidRPr="006F5EAD">
                        <w:rPr>
                          <w:rFonts w:ascii="Times New Roman" w:hAnsi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Составление </w:t>
                      </w:r>
                    </w:p>
                    <w:p w:rsidR="00EC1B2D" w:rsidRPr="006F5EAD" w:rsidRDefault="00EC1B2D" w:rsidP="003019B1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 w:rsidRPr="006F5EAD">
                        <w:rPr>
                          <w:rFonts w:ascii="Times New Roman" w:hAnsi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  <w:t>проекта бюджета</w:t>
                      </w:r>
                    </w:p>
                    <w:p w:rsidR="00EC1B2D" w:rsidRPr="006F5EAD" w:rsidRDefault="00EC1B2D" w:rsidP="003019B1">
                      <w:pPr>
                        <w:jc w:val="center"/>
                        <w:rPr>
                          <w:rFonts w:ascii="Times New Roman" w:hAnsi="Times New Roman"/>
                          <w:b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019B1" w:rsidRPr="006F5EAD" w:rsidRDefault="003019B1" w:rsidP="003019B1">
      <w:pPr>
        <w:tabs>
          <w:tab w:val="left" w:pos="8610"/>
        </w:tabs>
      </w:pPr>
      <w:r>
        <w:tab/>
      </w:r>
    </w:p>
    <w:p w:rsidR="003019B1" w:rsidRPr="006F5EAD" w:rsidRDefault="0037265B" w:rsidP="003019B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>
                <wp:simplePos x="0" y="0"/>
                <wp:positionH relativeFrom="column">
                  <wp:posOffset>3766185</wp:posOffset>
                </wp:positionH>
                <wp:positionV relativeFrom="paragraph">
                  <wp:posOffset>271780</wp:posOffset>
                </wp:positionV>
                <wp:extent cx="352425" cy="333375"/>
                <wp:effectExtent l="1905" t="1905" r="17145" b="26670"/>
                <wp:wrapNone/>
                <wp:docPr id="3176" name="Auto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flowChartMerge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  <a:gs pos="10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DEFB203" id="_x0000_t128" coordsize="21600,21600" o:spt="128" path="m,l21600,,10800,21600xe">
                <v:stroke joinstyle="miter"/>
                <v:path gradientshapeok="t" o:connecttype="custom" o:connectlocs="10800,0;5400,10800;10800,21600;16200,10800" textboxrect="5400,0,16200,10800"/>
              </v:shapetype>
              <v:shape id="AutoShape 235" o:spid="_x0000_s1026" type="#_x0000_t128" style="position:absolute;margin-left:296.55pt;margin-top:21.4pt;width:27.75pt;height:26.25pt;z-index:2518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" fillcolor="#3a2d4a [1479]" stroked="f" strokeweight="0">
                <v:fill color2="#8064a2 [3207]" focus="100%" type="gradient"/>
                <v:shadow on="t" color="#3f3151 [1607]" offset="1pt"/>
              </v:shape>
            </w:pict>
          </mc:Fallback>
        </mc:AlternateContent>
      </w:r>
    </w:p>
    <w:p w:rsidR="003019B1" w:rsidRPr="006F5EAD" w:rsidRDefault="0037265B" w:rsidP="003019B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>
                <wp:simplePos x="0" y="0"/>
                <wp:positionH relativeFrom="column">
                  <wp:posOffset>4356735</wp:posOffset>
                </wp:positionH>
                <wp:positionV relativeFrom="paragraph">
                  <wp:posOffset>110490</wp:posOffset>
                </wp:positionV>
                <wp:extent cx="2552700" cy="1019175"/>
                <wp:effectExtent l="1905" t="1270" r="17145" b="27305"/>
                <wp:wrapNone/>
                <wp:docPr id="3175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0" cy="1019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tx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tx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Pr="00CC53EE" w:rsidRDefault="00EC1B2D" w:rsidP="003019B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CC53EE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Глава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Тбилисского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id="AutoShape 240" o:spid="_x0000_s1081" style="position:absolute;margin-left:343.05pt;margin-top:8.7pt;width:201pt;height:80.25pt;z-index:2518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" fillcolor="#c6d9f1 [671]" stroked="f" strokeweight="0">
                <v:fill color2="#8db3e2 [1311]" focus="100%" type="gradient"/>
                <v:shadow on="t" color="#3f3151 [1607]" offset="1pt"/>
                <v:textbox>
                  <w:txbxContent>
                    <w:p w:rsidR="00EC1B2D" w:rsidRPr="00CC53EE" w:rsidRDefault="00EC1B2D" w:rsidP="003019B1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 w:rsidRPr="00CC53EE">
                        <w:rPr>
                          <w:rFonts w:ascii="Times New Roman" w:hAnsi="Times New Roman"/>
                          <w:b/>
                          <w:color w:val="000000" w:themeColor="text1"/>
                          <w:sz w:val="36"/>
                          <w:szCs w:val="36"/>
                        </w:rPr>
                        <w:t xml:space="preserve">Глава 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36"/>
                          <w:szCs w:val="36"/>
                        </w:rPr>
                        <w:t>Тбилисского сельского поселения</w:t>
                      </w:r>
                    </w:p>
                  </w:txbxContent>
                </v:textbox>
              </v:roundrect>
            </w:pict>
          </mc:Fallback>
        </mc:AlternateContent>
      </w:r>
    </w:p>
    <w:p w:rsidR="003019B1" w:rsidRDefault="003019B1" w:rsidP="003019B1"/>
    <w:p w:rsidR="003019B1" w:rsidRDefault="0037265B" w:rsidP="003019B1">
      <w:pPr>
        <w:tabs>
          <w:tab w:val="left" w:pos="780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>
                <wp:simplePos x="0" y="0"/>
                <wp:positionH relativeFrom="column">
                  <wp:posOffset>3766185</wp:posOffset>
                </wp:positionH>
                <wp:positionV relativeFrom="paragraph">
                  <wp:posOffset>2083435</wp:posOffset>
                </wp:positionV>
                <wp:extent cx="352425" cy="333375"/>
                <wp:effectExtent l="1905" t="1270" r="17145" b="27305"/>
                <wp:wrapNone/>
                <wp:docPr id="3173" name="Auto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flowChartMerge">
                          <a:avLst/>
                        </a:prstGeom>
                        <a:gradFill rotWithShape="0">
                          <a:gsLst>
                            <a:gs pos="0">
                              <a:srgbClr val="DE5A08"/>
                            </a:gs>
                            <a:gs pos="100000">
                              <a:srgbClr val="DE5A08">
                                <a:gamma/>
                                <a:shade val="46275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195FEF1" id="AutoShape 238" o:spid="_x0000_s1026" type="#_x0000_t128" style="position:absolute;margin-left:296.55pt;margin-top:164.05pt;width:27.75pt;height:26.25pt;z-index:25183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" fillcolor="#de5a08" stroked="f" strokeweight="0">
                <v:fill color2="#672a04" focus="100%" type="gradient"/>
                <v:shadow on="t" color="#3f3151 [1607]" offset="1p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>
                <wp:simplePos x="0" y="0"/>
                <wp:positionH relativeFrom="column">
                  <wp:posOffset>3766185</wp:posOffset>
                </wp:positionH>
                <wp:positionV relativeFrom="paragraph">
                  <wp:posOffset>1169035</wp:posOffset>
                </wp:positionV>
                <wp:extent cx="352425" cy="333375"/>
                <wp:effectExtent l="1905" t="1270" r="17145" b="27305"/>
                <wp:wrapNone/>
                <wp:docPr id="3172" name="AutoShap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flowChartMerge">
                          <a:avLst/>
                        </a:prstGeom>
                        <a:gradFill rotWithShape="0">
                          <a:gsLst>
                            <a:gs pos="0">
                              <a:srgbClr val="493BFB"/>
                            </a:gs>
                            <a:gs pos="100000">
                              <a:srgbClr val="493BFB">
                                <a:gamma/>
                                <a:shade val="46275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A615E03" id="AutoShape 237" o:spid="_x0000_s1026" type="#_x0000_t128" style="position:absolute;margin-left:296.55pt;margin-top:92.05pt;width:27.75pt;height:26.25pt;z-index:25183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" fillcolor="#493bfb" stroked="f" strokeweight="0">
                <v:fill color2="#221b74" focus="100%" type="gradient"/>
                <v:shadow on="t" color="#3f3151 [1607]" offset="1p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>
                <wp:simplePos x="0" y="0"/>
                <wp:positionH relativeFrom="column">
                  <wp:posOffset>3766185</wp:posOffset>
                </wp:positionH>
                <wp:positionV relativeFrom="paragraph">
                  <wp:posOffset>264160</wp:posOffset>
                </wp:positionV>
                <wp:extent cx="352425" cy="333375"/>
                <wp:effectExtent l="1905" t="1270" r="17145" b="27305"/>
                <wp:wrapNone/>
                <wp:docPr id="3171" name="AutoShap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flowChartMerge">
                          <a:avLst/>
                        </a:prstGeom>
                        <a:gradFill rotWithShape="0">
                          <a:gsLst>
                            <a:gs pos="0">
                              <a:srgbClr val="F80C44"/>
                            </a:gs>
                            <a:gs pos="100000">
                              <a:srgbClr val="F80C44">
                                <a:gamma/>
                                <a:shade val="46275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3E467D9" id="AutoShape 236" o:spid="_x0000_s1026" type="#_x0000_t128" style="position:absolute;margin-left:296.55pt;margin-top:20.8pt;width:27.75pt;height:26.25pt;z-index:2518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" fillcolor="#f80c44" stroked="f" strokeweight="0">
                <v:fill color2="#73061f" focus="100%" type="gradient"/>
                <v:shadow on="t" color="#3f3151 [1607]" offset="1p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>
                <wp:simplePos x="0" y="0"/>
                <wp:positionH relativeFrom="column">
                  <wp:posOffset>268605</wp:posOffset>
                </wp:positionH>
                <wp:positionV relativeFrom="paragraph">
                  <wp:posOffset>2142490</wp:posOffset>
                </wp:positionV>
                <wp:extent cx="3850005" cy="981075"/>
                <wp:effectExtent l="0" t="3175" r="17145" b="25400"/>
                <wp:wrapNone/>
                <wp:docPr id="3170" name="Rectangl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0005" cy="9810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D050"/>
                            </a:gs>
                            <a:gs pos="100000">
                              <a:srgbClr val="00B050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Pr="001A1FA8" w:rsidRDefault="00EC1B2D" w:rsidP="003019B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A1FA8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Составление, рассмотрение, утверждение бюджетной отчетн</w:t>
                            </w:r>
                            <w:r w:rsidRPr="001A1FA8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о</w:t>
                            </w:r>
                            <w:r w:rsidRPr="001A1FA8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сти и внешняя проверка</w:t>
                            </w:r>
                          </w:p>
                          <w:p w:rsidR="00EC1B2D" w:rsidRPr="001A1FA8" w:rsidRDefault="00EC1B2D" w:rsidP="003019B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4" o:spid="_x0000_s1082" style="position:absolute;margin-left:21.15pt;margin-top:168.7pt;width:303.15pt;height:77.25pt;z-index:2518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" fillcolor="#92d050" stroked="f" strokeweight="0">
                <v:fill color2="#00b050" focusposition=".5,.5" focussize="" focus="100%" type="gradientRadial"/>
                <v:shadow on="t" color="#3f3151 [1607]" offset="1pt"/>
                <v:textbox>
                  <w:txbxContent>
                    <w:p w:rsidR="00EC1B2D" w:rsidRPr="001A1FA8" w:rsidRDefault="00EC1B2D" w:rsidP="003019B1">
                      <w:pPr>
                        <w:jc w:val="center"/>
                        <w:rPr>
                          <w:rFonts w:ascii="Times New Roman" w:hAnsi="Times New Roman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1A1FA8">
                        <w:rPr>
                          <w:rFonts w:ascii="Times New Roman" w:hAnsi="Times New Roman"/>
                          <w:b/>
                          <w:color w:val="FFFFFF" w:themeColor="background1"/>
                          <w:sz w:val="36"/>
                          <w:szCs w:val="36"/>
                        </w:rPr>
                        <w:t>Составление, рассмотрение, утверждение бюджетной отчетности и внешняя проверка</w:t>
                      </w:r>
                    </w:p>
                    <w:p w:rsidR="00EC1B2D" w:rsidRPr="001A1FA8" w:rsidRDefault="00EC1B2D" w:rsidP="003019B1">
                      <w:pPr>
                        <w:jc w:val="center"/>
                        <w:rPr>
                          <w:rFonts w:ascii="Times New Roman" w:hAnsi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>
                <wp:simplePos x="0" y="0"/>
                <wp:positionH relativeFrom="column">
                  <wp:posOffset>268605</wp:posOffset>
                </wp:positionH>
                <wp:positionV relativeFrom="paragraph">
                  <wp:posOffset>1226185</wp:posOffset>
                </wp:positionV>
                <wp:extent cx="3850005" cy="857250"/>
                <wp:effectExtent l="0" t="1270" r="17145" b="27305"/>
                <wp:wrapNone/>
                <wp:docPr id="3169" name="Rectangl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0005" cy="8572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BC86D"/>
                            </a:gs>
                            <a:gs pos="100000">
                              <a:srgbClr val="DE5A08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Pr="001A1FA8" w:rsidRDefault="00EC1B2D" w:rsidP="003019B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1A1FA8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Контроль и исполнение бю</w:t>
                            </w:r>
                            <w:r w:rsidRPr="001A1FA8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д</w:t>
                            </w:r>
                            <w:r w:rsidRPr="001A1FA8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3" o:spid="_x0000_s1083" style="position:absolute;margin-left:21.15pt;margin-top:96.55pt;width:303.15pt;height:67.5pt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" fillcolor="#fbc86d" stroked="f" strokeweight="0">
                <v:fill color2="#de5a08" focusposition=".5,.5" focussize="" focus="100%" type="gradientRadial"/>
                <v:shadow on="t" color="#3f3151 [1607]" offset="1pt"/>
                <v:textbox>
                  <w:txbxContent>
                    <w:p w:rsidR="00EC1B2D" w:rsidRPr="001A1FA8" w:rsidRDefault="00EC1B2D" w:rsidP="003019B1">
                      <w:pPr>
                        <w:jc w:val="center"/>
                        <w:rPr>
                          <w:rFonts w:ascii="Times New Roman" w:hAnsi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 w:rsidRPr="001A1FA8">
                        <w:rPr>
                          <w:rFonts w:ascii="Times New Roman" w:hAnsi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  <w:t>Контроль и исполнение бюджета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>
                <wp:simplePos x="0" y="0"/>
                <wp:positionH relativeFrom="column">
                  <wp:posOffset>268605</wp:posOffset>
                </wp:positionH>
                <wp:positionV relativeFrom="paragraph">
                  <wp:posOffset>311785</wp:posOffset>
                </wp:positionV>
                <wp:extent cx="3850005" cy="857250"/>
                <wp:effectExtent l="0" t="1270" r="17145" b="27305"/>
                <wp:wrapNone/>
                <wp:docPr id="3168" name="Rectangl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0005" cy="8572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999FF"/>
                            </a:gs>
                            <a:gs pos="100000">
                              <a:srgbClr val="493BFB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Default="00EC1B2D" w:rsidP="003019B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1A1FA8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Рассмотрение и утверждение бюджета</w:t>
                            </w:r>
                          </w:p>
                          <w:p w:rsidR="00EC1B2D" w:rsidRPr="001A1FA8" w:rsidRDefault="00EC1B2D" w:rsidP="003019B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2" o:spid="_x0000_s1084" style="position:absolute;margin-left:21.15pt;margin-top:24.55pt;width:303.15pt;height:67.5pt;z-index:25182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" fillcolor="#99f" stroked="f" strokeweight="0">
                <v:fill color2="#493bfb" focusposition=".5,.5" focussize="" focus="100%" type="gradientRadial"/>
                <v:shadow on="t" color="#3f3151 [1607]" offset="1pt"/>
                <v:textbox>
                  <w:txbxContent>
                    <w:p w:rsidR="00EC1B2D" w:rsidRDefault="00EC1B2D" w:rsidP="003019B1">
                      <w:pPr>
                        <w:jc w:val="center"/>
                        <w:rPr>
                          <w:rFonts w:ascii="Times New Roman" w:hAnsi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 w:rsidRPr="001A1FA8">
                        <w:rPr>
                          <w:rFonts w:ascii="Times New Roman" w:hAnsi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  <w:t>Рассмотрение и утверждение бюджета</w:t>
                      </w:r>
                    </w:p>
                    <w:p w:rsidR="00EC1B2D" w:rsidRPr="001A1FA8" w:rsidRDefault="00EC1B2D" w:rsidP="003019B1">
                      <w:pPr>
                        <w:jc w:val="center"/>
                        <w:rPr>
                          <w:rFonts w:ascii="Times New Roman" w:hAnsi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019B1">
        <w:tab/>
      </w:r>
      <w:proofErr w:type="spellStart"/>
      <w:r w:rsidR="003019B1">
        <w:t>ГлаГ</w:t>
      </w:r>
      <w:proofErr w:type="spellEnd"/>
    </w:p>
    <w:p w:rsidR="003019B1" w:rsidRPr="00CC53EE" w:rsidRDefault="003019B1" w:rsidP="003019B1"/>
    <w:p w:rsidR="003019B1" w:rsidRPr="00CC53EE" w:rsidRDefault="0037265B" w:rsidP="003019B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>
                <wp:simplePos x="0" y="0"/>
                <wp:positionH relativeFrom="column">
                  <wp:posOffset>4307205</wp:posOffset>
                </wp:positionH>
                <wp:positionV relativeFrom="paragraph">
                  <wp:posOffset>159385</wp:posOffset>
                </wp:positionV>
                <wp:extent cx="5238750" cy="1019175"/>
                <wp:effectExtent l="0" t="0" r="19050" b="47625"/>
                <wp:wrapNone/>
                <wp:docPr id="3167" name="AutoShap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0" cy="1019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tx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tx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Default="00EC1B2D" w:rsidP="003019B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34"/>
                                <w:szCs w:val="34"/>
                              </w:rPr>
                            </w:pPr>
                            <w:r w:rsidRPr="00D91C84">
                              <w:rPr>
                                <w:rFonts w:ascii="Times New Roman" w:hAnsi="Times New Roman"/>
                                <w:b/>
                                <w:sz w:val="34"/>
                                <w:szCs w:val="34"/>
                              </w:rPr>
                              <w:t xml:space="preserve">Главные администраторы (администраторы) </w:t>
                            </w:r>
                          </w:p>
                          <w:p w:rsidR="00EC1B2D" w:rsidRPr="00D91C84" w:rsidRDefault="00EC1B2D" w:rsidP="003019B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34"/>
                                <w:szCs w:val="34"/>
                              </w:rPr>
                            </w:pPr>
                            <w:r w:rsidRPr="00D91C84">
                              <w:rPr>
                                <w:rFonts w:ascii="Times New Roman" w:hAnsi="Times New Roman"/>
                                <w:b/>
                                <w:sz w:val="34"/>
                                <w:szCs w:val="34"/>
                              </w:rPr>
                              <w:t>источников финансирования дефицита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id="AutoShape 242" o:spid="_x0000_s1085" style="position:absolute;margin-left:339.15pt;margin-top:12.55pt;width:412.5pt;height:80.25pt;z-index:25183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" fillcolor="#c6d9f1 [671]" stroked="f" strokeweight="0">
                <v:fill color2="#8db3e2 [1311]" focus="100%" type="gradient"/>
                <v:shadow on="t" color="#3f3151 [1607]" offset="1pt"/>
                <v:textbox>
                  <w:txbxContent>
                    <w:p w:rsidR="00EC1B2D" w:rsidRDefault="00EC1B2D" w:rsidP="003019B1">
                      <w:pPr>
                        <w:jc w:val="center"/>
                        <w:rPr>
                          <w:rFonts w:ascii="Times New Roman" w:hAnsi="Times New Roman"/>
                          <w:b/>
                          <w:sz w:val="34"/>
                          <w:szCs w:val="34"/>
                        </w:rPr>
                      </w:pPr>
                      <w:r w:rsidRPr="00D91C84">
                        <w:rPr>
                          <w:rFonts w:ascii="Times New Roman" w:hAnsi="Times New Roman"/>
                          <w:b/>
                          <w:sz w:val="34"/>
                          <w:szCs w:val="34"/>
                        </w:rPr>
                        <w:t xml:space="preserve">Главные администраторы (администраторы) </w:t>
                      </w:r>
                    </w:p>
                    <w:p w:rsidR="00EC1B2D" w:rsidRPr="00D91C84" w:rsidRDefault="00EC1B2D" w:rsidP="003019B1">
                      <w:pPr>
                        <w:jc w:val="center"/>
                        <w:rPr>
                          <w:rFonts w:ascii="Times New Roman" w:hAnsi="Times New Roman"/>
                          <w:b/>
                          <w:sz w:val="34"/>
                          <w:szCs w:val="34"/>
                        </w:rPr>
                      </w:pPr>
                      <w:r w:rsidRPr="00D91C84">
                        <w:rPr>
                          <w:rFonts w:ascii="Times New Roman" w:hAnsi="Times New Roman"/>
                          <w:b/>
                          <w:sz w:val="34"/>
                          <w:szCs w:val="34"/>
                        </w:rPr>
                        <w:t>источников финансирования дефицита бюджета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3019B1" w:rsidRDefault="003019B1" w:rsidP="003019B1"/>
    <w:p w:rsidR="003019B1" w:rsidRDefault="003019B1" w:rsidP="003019B1">
      <w:pPr>
        <w:tabs>
          <w:tab w:val="left" w:pos="8340"/>
        </w:tabs>
      </w:pPr>
      <w:r>
        <w:tab/>
      </w:r>
    </w:p>
    <w:p w:rsidR="003019B1" w:rsidRDefault="001E6724" w:rsidP="003019B1">
      <w:pPr>
        <w:tabs>
          <w:tab w:val="left" w:pos="834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>
                <wp:simplePos x="0" y="0"/>
                <wp:positionH relativeFrom="column">
                  <wp:posOffset>4354830</wp:posOffset>
                </wp:positionH>
                <wp:positionV relativeFrom="paragraph">
                  <wp:posOffset>304800</wp:posOffset>
                </wp:positionV>
                <wp:extent cx="5191125" cy="838200"/>
                <wp:effectExtent l="0" t="0" r="28575" b="38100"/>
                <wp:wrapNone/>
                <wp:docPr id="3166" name="AutoShap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91125" cy="838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tx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tx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Pr="00D91C84" w:rsidRDefault="00EC1B2D" w:rsidP="003019B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34"/>
                                <w:szCs w:val="34"/>
                              </w:rPr>
                            </w:pPr>
                            <w:r w:rsidRPr="00D91C84">
                              <w:rPr>
                                <w:rFonts w:ascii="Times New Roman" w:hAnsi="Times New Roman"/>
                                <w:b/>
                                <w:sz w:val="34"/>
                                <w:szCs w:val="34"/>
                              </w:rPr>
                              <w:t>Главные администраторы (администраторы) д</w:t>
                            </w:r>
                            <w:r w:rsidRPr="00D91C84">
                              <w:rPr>
                                <w:rFonts w:ascii="Times New Roman" w:hAnsi="Times New Roman"/>
                                <w:b/>
                                <w:sz w:val="34"/>
                                <w:szCs w:val="34"/>
                              </w:rPr>
                              <w:t>о</w:t>
                            </w:r>
                            <w:r w:rsidRPr="00D91C84">
                              <w:rPr>
                                <w:rFonts w:ascii="Times New Roman" w:hAnsi="Times New Roman"/>
                                <w:b/>
                                <w:sz w:val="34"/>
                                <w:szCs w:val="34"/>
                              </w:rPr>
                              <w:t>ходов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id="AutoShape 243" o:spid="_x0000_s1086" style="position:absolute;margin-left:342.9pt;margin-top:24pt;width:408.75pt;height:66pt;z-index:25183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" fillcolor="#c6d9f1 [671]" stroked="f" strokeweight="0">
                <v:fill color2="#8db3e2 [1311]" focus="100%" type="gradient"/>
                <v:shadow on="t" color="#3f3151 [1607]" offset="1pt"/>
                <v:textbox>
                  <w:txbxContent>
                    <w:p w:rsidR="00EC1B2D" w:rsidRPr="00D91C84" w:rsidRDefault="00EC1B2D" w:rsidP="003019B1">
                      <w:pPr>
                        <w:jc w:val="center"/>
                        <w:rPr>
                          <w:rFonts w:ascii="Times New Roman" w:hAnsi="Times New Roman"/>
                          <w:b/>
                          <w:sz w:val="34"/>
                          <w:szCs w:val="34"/>
                        </w:rPr>
                      </w:pPr>
                      <w:r w:rsidRPr="00D91C84">
                        <w:rPr>
                          <w:rFonts w:ascii="Times New Roman" w:hAnsi="Times New Roman"/>
                          <w:b/>
                          <w:sz w:val="34"/>
                          <w:szCs w:val="34"/>
                        </w:rPr>
                        <w:t>Главные администраторы (администраторы) доходов бюджета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3019B1" w:rsidRDefault="003019B1" w:rsidP="003019B1">
      <w:pPr>
        <w:tabs>
          <w:tab w:val="left" w:pos="8340"/>
        </w:tabs>
      </w:pPr>
    </w:p>
    <w:p w:rsidR="003019B1" w:rsidRDefault="003019B1" w:rsidP="003019B1">
      <w:pPr>
        <w:tabs>
          <w:tab w:val="left" w:pos="8340"/>
        </w:tabs>
      </w:pPr>
    </w:p>
    <w:p w:rsidR="003019B1" w:rsidRDefault="0037265B" w:rsidP="003019B1">
      <w:pPr>
        <w:tabs>
          <w:tab w:val="left" w:pos="834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>
                <wp:simplePos x="0" y="0"/>
                <wp:positionH relativeFrom="column">
                  <wp:posOffset>4354829</wp:posOffset>
                </wp:positionH>
                <wp:positionV relativeFrom="paragraph">
                  <wp:posOffset>259080</wp:posOffset>
                </wp:positionV>
                <wp:extent cx="5191125" cy="1080135"/>
                <wp:effectExtent l="0" t="0" r="28575" b="43815"/>
                <wp:wrapNone/>
                <wp:docPr id="3165" name="AutoShap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91125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tx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tx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Pr="00CC53EE" w:rsidRDefault="00EC1B2D" w:rsidP="003019B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  <w:t>Главные распорядители средств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id="AutoShape 244" o:spid="_x0000_s1087" style="position:absolute;margin-left:342.9pt;margin-top:20.4pt;width:408.75pt;height:85.05pt;z-index:25183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" fillcolor="#c6d9f1 [671]" stroked="f" strokeweight="0">
                <v:fill color2="#8db3e2 [1311]" focus="100%" type="gradient"/>
                <v:shadow on="t" color="#3f3151 [1607]" offset="1pt"/>
                <v:textbox>
                  <w:txbxContent>
                    <w:p w:rsidR="00EC1B2D" w:rsidRPr="00CC53EE" w:rsidRDefault="00EC1B2D" w:rsidP="003019B1">
                      <w:pPr>
                        <w:jc w:val="center"/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  <w:t>Главные распорядители средств бюджета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3019B1" w:rsidRDefault="003019B1" w:rsidP="003019B1">
      <w:pPr>
        <w:tabs>
          <w:tab w:val="left" w:pos="8340"/>
        </w:tabs>
      </w:pPr>
    </w:p>
    <w:p w:rsidR="003019B1" w:rsidRDefault="003019B1" w:rsidP="003019B1">
      <w:pPr>
        <w:tabs>
          <w:tab w:val="left" w:pos="8340"/>
        </w:tabs>
      </w:pPr>
    </w:p>
    <w:p w:rsidR="003019B1" w:rsidRDefault="003019B1" w:rsidP="003019B1">
      <w:pPr>
        <w:tabs>
          <w:tab w:val="left" w:pos="8340"/>
        </w:tabs>
      </w:pPr>
    </w:p>
    <w:p w:rsidR="00DA7A2B" w:rsidRPr="00AD2E72" w:rsidRDefault="0057222E" w:rsidP="00AD2E72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32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FF9FCE4" wp14:editId="7CF815E8">
            <wp:extent cx="9934575" cy="6734175"/>
            <wp:effectExtent l="0" t="0" r="9525" b="9525"/>
            <wp:docPr id="9" name="Рисунок 9" descr="&amp;Vcy;&amp;iecy;&amp;dcy;&amp;ocy;&amp;mcy;&amp;scy;&amp;tcy;&amp;vcy;&amp;iecy;&amp;ncy;&amp;ncy;&amp;acy;&amp;yacy; &amp;scy;&amp;tcy;&amp;rcy;&amp;ucy;&amp;kcy;&amp;tcy;&amp;ucy;&amp;rcy;&amp;acy; &amp;rcy;&amp;acy;&amp;scy;&amp;khcy;&amp;ocy;&amp;dcy;&amp;ocy;&amp;vcy; &amp;bcy;&amp;yucy;&amp;dcy;&amp;zhcy;&amp;iecy;&amp;tcy;&amp;acy; &amp;icy; &amp;bcy;&amp;yucy;&amp;dcy;&amp;zhcy;&amp;iecy;&amp;tcy;&amp;ncy;&amp;acy;&amp;yacy; &amp;kcy;&amp;lcy;&amp;acy;&amp;scy;&amp;scy;&amp;icy;&amp;fcy;&amp;icy;&amp;kcy;&amp;acy;&amp;tscy;&amp;icy;&amp;y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&amp;Vcy;&amp;iecy;&amp;dcy;&amp;ocy;&amp;mcy;&amp;scy;&amp;tcy;&amp;vcy;&amp;iecy;&amp;ncy;&amp;ncy;&amp;acy;&amp;yacy; &amp;scy;&amp;tcy;&amp;rcy;&amp;ucy;&amp;kcy;&amp;tcy;&amp;ucy;&amp;rcy;&amp;acy; &amp;rcy;&amp;acy;&amp;scy;&amp;khcy;&amp;ocy;&amp;dcy;&amp;ocy;&amp;vcy; &amp;bcy;&amp;yucy;&amp;dcy;&amp;zhcy;&amp;iecy;&amp;tcy;&amp;acy; &amp;icy; &amp;bcy;&amp;yucy;&amp;dcy;&amp;zhcy;&amp;iecy;&amp;tcy;&amp;ncy;&amp;acy;&amp;yacy; &amp;kcy;&amp;lcy;&amp;acy;&amp;scy;&amp;scy;&amp;icy;&amp;fcy;&amp;icy;&amp;kcy;&amp;acy;&amp;tscy;&amp;icy;&amp;yacy;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9754" cy="674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            </w:t>
      </w:r>
    </w:p>
    <w:p w:rsidR="007B3A26" w:rsidRDefault="007B3A26" w:rsidP="000E427B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6E52" w:rsidRPr="00F16E52" w:rsidRDefault="0037265B" w:rsidP="00F16E52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5802630</wp:posOffset>
                </wp:positionH>
                <wp:positionV relativeFrom="paragraph">
                  <wp:posOffset>-170180</wp:posOffset>
                </wp:positionV>
                <wp:extent cx="4411980" cy="962660"/>
                <wp:effectExtent l="2667000" t="0" r="26670" b="27940"/>
                <wp:wrapNone/>
                <wp:docPr id="316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1980" cy="962660"/>
                        </a:xfrm>
                        <a:prstGeom prst="wedgeRoundRectCallout">
                          <a:avLst>
                            <a:gd name="adj1" fmla="val -109426"/>
                            <a:gd name="adj2" fmla="val 19657"/>
                            <a:gd name="adj3" fmla="val 16667"/>
                          </a:avLst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100000">
                              <a:srgbClr val="DAE6B6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B2D" w:rsidRPr="007B3A26" w:rsidRDefault="00EC1B2D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27EE">
                              <w:rPr>
                                <w:b/>
                                <w:i/>
                                <w:color w:val="000000"/>
                                <w:sz w:val="28"/>
                                <w:szCs w:val="28"/>
                              </w:rPr>
                              <w:t xml:space="preserve">Классификация расходов бюджетов </w:t>
                            </w:r>
                            <w:proofErr w:type="gramStart"/>
                            <w:r w:rsidRPr="009327EE">
                              <w:rPr>
                                <w:b/>
                                <w:i/>
                                <w:color w:val="000000"/>
                                <w:sz w:val="28"/>
                                <w:szCs w:val="28"/>
                              </w:rPr>
                              <w:t>–о</w:t>
                            </w:r>
                            <w:proofErr w:type="gramEnd"/>
                            <w:r w:rsidRPr="009327EE">
                              <w:rPr>
                                <w:b/>
                                <w:i/>
                                <w:color w:val="000000"/>
                                <w:sz w:val="28"/>
                                <w:szCs w:val="28"/>
                              </w:rPr>
                              <w:t>снова для построения ведомственной структуры расходов</w:t>
                            </w:r>
                            <w:r w:rsidRPr="007B3A2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21" o:spid="_x0000_s1088" type="#_x0000_t62" style="position:absolute;left:0;text-align:left;margin-left:456.9pt;margin-top:-13.4pt;width:347.4pt;height:75.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" adj="-12836,15046" fillcolor="red" strokecolor="#c00000">
                <v:fill color2="#dae6b6" rotate="t" focus="100%" type="gradient"/>
                <v:textbox>
                  <w:txbxContent>
                    <w:p w:rsidR="00EC1B2D" w:rsidRPr="007B3A26" w:rsidRDefault="00EC1B2D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9327EE">
                        <w:rPr>
                          <w:b/>
                          <w:i/>
                          <w:color w:val="000000"/>
                          <w:sz w:val="28"/>
                          <w:szCs w:val="28"/>
                        </w:rPr>
                        <w:t>Классификация расходов бюджетов –основа для построения ведомственной структуры расходов</w:t>
                      </w:r>
                      <w:r w:rsidRPr="007B3A26">
                        <w:rPr>
                          <w:b/>
                          <w:sz w:val="28"/>
                          <w:szCs w:val="28"/>
                        </w:rPr>
                        <w:t xml:space="preserve"> бюджета</w:t>
                      </w:r>
                    </w:p>
                  </w:txbxContent>
                </v:textbox>
              </v:shape>
            </w:pict>
          </mc:Fallback>
        </mc:AlternateContent>
      </w:r>
      <w:r w:rsidR="00F16E52" w:rsidRPr="00F16E5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Состав бюджетной классификации </w:t>
      </w:r>
      <w:r w:rsidR="00F16E52" w:rsidRPr="00F16E52">
        <w:rPr>
          <w:rFonts w:ascii="Times New Roman" w:eastAsia="Times New Roman" w:hAnsi="Times New Roman"/>
          <w:sz w:val="28"/>
          <w:szCs w:val="28"/>
          <w:lang w:eastAsia="ru-RU"/>
        </w:rPr>
        <w:t>(статья 19 Бюджетного кодекса):</w:t>
      </w:r>
    </w:p>
    <w:p w:rsidR="00F16E52" w:rsidRPr="00F16E52" w:rsidRDefault="00F16E52" w:rsidP="00F16E52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6E52">
        <w:rPr>
          <w:rFonts w:ascii="Times New Roman" w:eastAsia="Times New Roman" w:hAnsi="Times New Roman"/>
          <w:sz w:val="28"/>
          <w:szCs w:val="28"/>
          <w:lang w:eastAsia="ru-RU"/>
        </w:rPr>
        <w:t>классификация доходов бюджетов;</w:t>
      </w:r>
    </w:p>
    <w:p w:rsidR="00F16E52" w:rsidRPr="00F16E52" w:rsidRDefault="00F16E52" w:rsidP="00F16E52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6E52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классификация расходов бюджетов;</w:t>
      </w:r>
    </w:p>
    <w:p w:rsidR="00F16E52" w:rsidRPr="00F16E52" w:rsidRDefault="00F16E52" w:rsidP="00F16E52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6E52">
        <w:rPr>
          <w:rFonts w:ascii="Times New Roman" w:eastAsia="Times New Roman" w:hAnsi="Times New Roman"/>
          <w:sz w:val="28"/>
          <w:szCs w:val="28"/>
          <w:lang w:eastAsia="ru-RU"/>
        </w:rPr>
        <w:t>классификация источников финансирования дефицитов бюджетов;</w:t>
      </w:r>
    </w:p>
    <w:p w:rsidR="00DA7A2B" w:rsidRDefault="00F16E52" w:rsidP="00F16E52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6E52">
        <w:rPr>
          <w:rFonts w:ascii="Times New Roman" w:eastAsia="Times New Roman" w:hAnsi="Times New Roman"/>
          <w:sz w:val="28"/>
          <w:szCs w:val="28"/>
          <w:lang w:eastAsia="ru-RU"/>
        </w:rPr>
        <w:t>классификация операций публично-правовых образований («классификация операций сектора</w:t>
      </w:r>
      <w:r w:rsidR="0082608D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государственного управления»)</w:t>
      </w:r>
    </w:p>
    <w:p w:rsidR="00DA7A2B" w:rsidRDefault="00DA7A2B" w:rsidP="000E427B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7A2B" w:rsidRDefault="00DA7A2B" w:rsidP="000E427B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7A2B" w:rsidRDefault="00DA7A2B" w:rsidP="000E427B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jc w:val="center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6" w:space="0" w:color="FF0000"/>
          <w:insideV w:val="single" w:sz="6" w:space="0" w:color="FF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"/>
        <w:gridCol w:w="591"/>
        <w:gridCol w:w="591"/>
        <w:gridCol w:w="519"/>
        <w:gridCol w:w="520"/>
        <w:gridCol w:w="615"/>
        <w:gridCol w:w="615"/>
        <w:gridCol w:w="645"/>
        <w:gridCol w:w="577"/>
        <w:gridCol w:w="577"/>
        <w:gridCol w:w="577"/>
        <w:gridCol w:w="722"/>
        <w:gridCol w:w="1154"/>
        <w:gridCol w:w="1010"/>
        <w:gridCol w:w="1011"/>
        <w:gridCol w:w="1010"/>
        <w:gridCol w:w="865"/>
        <w:gridCol w:w="1299"/>
        <w:gridCol w:w="1443"/>
        <w:gridCol w:w="1194"/>
      </w:tblGrid>
      <w:tr w:rsidR="00F419E6" w:rsidRPr="009327EE" w:rsidTr="001B69C4">
        <w:trPr>
          <w:cantSplit/>
          <w:trHeight w:val="406"/>
          <w:jc w:val="center"/>
        </w:trPr>
        <w:tc>
          <w:tcPr>
            <w:tcW w:w="1743" w:type="dxa"/>
            <w:gridSpan w:val="3"/>
          </w:tcPr>
          <w:p w:rsidR="00F419E6" w:rsidRDefault="00F419E6" w:rsidP="00420A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Код  </w:t>
            </w:r>
          </w:p>
          <w:p w:rsidR="00F419E6" w:rsidRDefault="00F419E6" w:rsidP="00420A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20AAF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лавного </w:t>
            </w:r>
          </w:p>
          <w:p w:rsidR="00F419E6" w:rsidRDefault="00F419E6" w:rsidP="00420A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20AAF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аспорядит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ля </w:t>
            </w:r>
          </w:p>
          <w:p w:rsidR="00F419E6" w:rsidRPr="003B61C4" w:rsidRDefault="00F419E6" w:rsidP="00420A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20AAF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юджетных </w:t>
            </w:r>
            <w:r w:rsidRPr="00420AAF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редств</w:t>
            </w:r>
          </w:p>
        </w:tc>
        <w:tc>
          <w:tcPr>
            <w:tcW w:w="1021" w:type="dxa"/>
            <w:gridSpan w:val="2"/>
          </w:tcPr>
          <w:p w:rsidR="00F419E6" w:rsidRDefault="00F419E6" w:rsidP="00420A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Код </w:t>
            </w:r>
          </w:p>
          <w:p w:rsidR="00F419E6" w:rsidRPr="003B61C4" w:rsidRDefault="00F419E6" w:rsidP="00420A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раздела</w:t>
            </w:r>
          </w:p>
        </w:tc>
        <w:tc>
          <w:tcPr>
            <w:tcW w:w="1208" w:type="dxa"/>
            <w:gridSpan w:val="2"/>
          </w:tcPr>
          <w:p w:rsidR="00F419E6" w:rsidRPr="003B61C4" w:rsidRDefault="00F419E6" w:rsidP="003B6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Код по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раздела</w:t>
            </w:r>
          </w:p>
        </w:tc>
        <w:tc>
          <w:tcPr>
            <w:tcW w:w="8005" w:type="dxa"/>
            <w:gridSpan w:val="10"/>
          </w:tcPr>
          <w:p w:rsidR="00F419E6" w:rsidRPr="003B61C4" w:rsidRDefault="00F419E6" w:rsidP="00BB71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B61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3867" w:type="dxa"/>
            <w:gridSpan w:val="3"/>
          </w:tcPr>
          <w:p w:rsidR="00F419E6" w:rsidRPr="003B61C4" w:rsidRDefault="00F419E6" w:rsidP="003B6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Код вида расхода</w:t>
            </w:r>
          </w:p>
        </w:tc>
      </w:tr>
      <w:tr w:rsidR="00F419E6" w:rsidRPr="009327EE" w:rsidTr="001B69C4">
        <w:trPr>
          <w:cantSplit/>
          <w:trHeight w:val="1429"/>
          <w:jc w:val="center"/>
        </w:trPr>
        <w:tc>
          <w:tcPr>
            <w:tcW w:w="581" w:type="dxa"/>
          </w:tcPr>
          <w:p w:rsidR="00F419E6" w:rsidRPr="003B61C4" w:rsidRDefault="00F419E6" w:rsidP="003B6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1" w:type="dxa"/>
          </w:tcPr>
          <w:p w:rsidR="00F419E6" w:rsidRPr="003B61C4" w:rsidRDefault="00F419E6" w:rsidP="003B6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1" w:type="dxa"/>
          </w:tcPr>
          <w:p w:rsidR="00F419E6" w:rsidRPr="003B61C4" w:rsidRDefault="00F419E6" w:rsidP="003B6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</w:tcPr>
          <w:p w:rsidR="00F419E6" w:rsidRPr="003B61C4" w:rsidRDefault="00F419E6" w:rsidP="003B6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1" w:type="dxa"/>
          </w:tcPr>
          <w:p w:rsidR="00F419E6" w:rsidRPr="003B61C4" w:rsidRDefault="00F419E6" w:rsidP="003B6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4" w:type="dxa"/>
          </w:tcPr>
          <w:p w:rsidR="00F419E6" w:rsidRPr="003B61C4" w:rsidRDefault="00F419E6" w:rsidP="003B6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4" w:type="dxa"/>
          </w:tcPr>
          <w:p w:rsidR="00F419E6" w:rsidRPr="003B61C4" w:rsidRDefault="00F419E6" w:rsidP="003B6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44" w:type="dxa"/>
            <w:gridSpan w:val="5"/>
          </w:tcPr>
          <w:p w:rsidR="001B69C4" w:rsidRDefault="00F419E6" w:rsidP="003B6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B61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Программное </w:t>
            </w:r>
          </w:p>
          <w:p w:rsidR="00F419E6" w:rsidRPr="003B61C4" w:rsidRDefault="00F419E6" w:rsidP="003B6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B61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(непрограммн</w:t>
            </w:r>
            <w:r w:rsidR="001B69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ая</w:t>
            </w:r>
            <w:r w:rsidRPr="003B61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)</w:t>
            </w:r>
            <w:r w:rsidR="001B69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статья</w:t>
            </w:r>
          </w:p>
          <w:p w:rsidR="00F419E6" w:rsidRPr="003B61C4" w:rsidRDefault="00F419E6" w:rsidP="003B6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gridSpan w:val="5"/>
          </w:tcPr>
          <w:p w:rsidR="00F419E6" w:rsidRPr="003B61C4" w:rsidRDefault="00F419E6" w:rsidP="003B6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B61C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Направление расходов</w:t>
            </w:r>
          </w:p>
        </w:tc>
        <w:tc>
          <w:tcPr>
            <w:tcW w:w="1276" w:type="dxa"/>
          </w:tcPr>
          <w:p w:rsidR="00F419E6" w:rsidRPr="003B61C4" w:rsidRDefault="005062DA" w:rsidP="003B6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418" w:type="dxa"/>
          </w:tcPr>
          <w:p w:rsidR="00F419E6" w:rsidRPr="003B61C4" w:rsidRDefault="005062DA" w:rsidP="003B6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Подгруппа</w:t>
            </w:r>
          </w:p>
        </w:tc>
        <w:tc>
          <w:tcPr>
            <w:tcW w:w="1173" w:type="dxa"/>
          </w:tcPr>
          <w:p w:rsidR="00F419E6" w:rsidRPr="003B61C4" w:rsidRDefault="005062DA" w:rsidP="003B61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Элемент</w:t>
            </w:r>
          </w:p>
        </w:tc>
      </w:tr>
      <w:tr w:rsidR="008C6D43" w:rsidRPr="009327EE" w:rsidTr="001B69C4">
        <w:trPr>
          <w:trHeight w:val="245"/>
          <w:jc w:val="center"/>
        </w:trPr>
        <w:tc>
          <w:tcPr>
            <w:tcW w:w="581" w:type="dxa"/>
          </w:tcPr>
          <w:p w:rsidR="00F419E6" w:rsidRPr="003B61C4" w:rsidRDefault="00F419E6" w:rsidP="009F31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" w:type="dxa"/>
          </w:tcPr>
          <w:p w:rsidR="00F419E6" w:rsidRPr="003B61C4" w:rsidRDefault="00F419E6" w:rsidP="009F31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" w:type="dxa"/>
          </w:tcPr>
          <w:p w:rsidR="00F419E6" w:rsidRPr="003B61C4" w:rsidRDefault="00F419E6" w:rsidP="009F31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" w:type="dxa"/>
          </w:tcPr>
          <w:p w:rsidR="00F419E6" w:rsidRPr="003B61C4" w:rsidRDefault="00F419E6" w:rsidP="009F31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1" w:type="dxa"/>
          </w:tcPr>
          <w:p w:rsidR="00F419E6" w:rsidRPr="003B61C4" w:rsidRDefault="00F419E6" w:rsidP="009F31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4" w:type="dxa"/>
          </w:tcPr>
          <w:p w:rsidR="00F419E6" w:rsidRPr="003B61C4" w:rsidRDefault="00F419E6" w:rsidP="009F31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4" w:type="dxa"/>
          </w:tcPr>
          <w:p w:rsidR="00F419E6" w:rsidRPr="003B61C4" w:rsidRDefault="00F419E6" w:rsidP="009F31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34" w:type="dxa"/>
          </w:tcPr>
          <w:p w:rsidR="00F419E6" w:rsidRPr="003B61C4" w:rsidRDefault="00F419E6" w:rsidP="009F31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B61C4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</w:tcPr>
          <w:p w:rsidR="00F419E6" w:rsidRPr="003B61C4" w:rsidRDefault="00F419E6" w:rsidP="009F31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" w:type="dxa"/>
          </w:tcPr>
          <w:p w:rsidR="00F419E6" w:rsidRPr="003B61C4" w:rsidRDefault="00F419E6" w:rsidP="009F31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</w:tcPr>
          <w:p w:rsidR="00F419E6" w:rsidRPr="003B61C4" w:rsidRDefault="00F419E6" w:rsidP="009F31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F419E6" w:rsidRPr="003B61C4" w:rsidRDefault="00F419E6" w:rsidP="009F31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</w:tcPr>
          <w:p w:rsidR="00F419E6" w:rsidRPr="003B61C4" w:rsidRDefault="00F419E6" w:rsidP="00F4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B61C4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:rsidR="00F419E6" w:rsidRPr="003B61C4" w:rsidRDefault="00F419E6" w:rsidP="00F4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B61C4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</w:tcPr>
          <w:p w:rsidR="00F419E6" w:rsidRPr="003B61C4" w:rsidRDefault="00F419E6" w:rsidP="00F4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2" w:type="dxa"/>
          </w:tcPr>
          <w:p w:rsidR="00F419E6" w:rsidRPr="003B61C4" w:rsidRDefault="00F419E6" w:rsidP="00F4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B61C4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</w:tcPr>
          <w:p w:rsidR="00F419E6" w:rsidRPr="003B61C4" w:rsidRDefault="00F419E6" w:rsidP="00F4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B61C4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:rsidR="00F419E6" w:rsidRPr="003B61C4" w:rsidRDefault="00F419E6" w:rsidP="00F4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8" w:type="dxa"/>
          </w:tcPr>
          <w:p w:rsidR="00F419E6" w:rsidRPr="003B61C4" w:rsidRDefault="00F419E6" w:rsidP="00F4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73" w:type="dxa"/>
          </w:tcPr>
          <w:p w:rsidR="00F419E6" w:rsidRPr="003B61C4" w:rsidRDefault="00F419E6" w:rsidP="009F31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DA7A2B" w:rsidRDefault="0037265B" w:rsidP="009F31F5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154305</wp:posOffset>
                </wp:positionH>
                <wp:positionV relativeFrom="paragraph">
                  <wp:posOffset>17780</wp:posOffset>
                </wp:positionV>
                <wp:extent cx="1199515" cy="638175"/>
                <wp:effectExtent l="0" t="19050" r="19685" b="28575"/>
                <wp:wrapNone/>
                <wp:docPr id="316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9515" cy="638175"/>
                        </a:xfrm>
                        <a:prstGeom prst="upArrowCallout">
                          <a:avLst>
                            <a:gd name="adj1" fmla="val 51109"/>
                            <a:gd name="adj2" fmla="val 51109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B2D" w:rsidRPr="00071C8D" w:rsidRDefault="00EC1B2D" w:rsidP="00071C8D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E95415">
                              <w:rPr>
                                <w:b/>
                                <w:color w:val="002060"/>
                                <w:sz w:val="20"/>
                                <w:szCs w:val="20"/>
                              </w:rPr>
                              <w:t>Уникальный код</w:t>
                            </w:r>
                            <w:r>
                              <w:t xml:space="preserve"> </w:t>
                            </w:r>
                            <w:r w:rsidRPr="00071C8D">
                              <w:rPr>
                                <w:b/>
                                <w:color w:val="FF0000"/>
                              </w:rPr>
                              <w:t>ГРБС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AutoShape 30" o:spid="_x0000_s1089" type="#_x0000_t79" style="position:absolute;left:0;text-align:left;margin-left:12.15pt;margin-top:1.4pt;width:94.45pt;height:50.2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" adj=",4927,,7863">
                <v:textbox>
                  <w:txbxContent>
                    <w:p w:rsidR="00EC1B2D" w:rsidRPr="00071C8D" w:rsidRDefault="00EC1B2D" w:rsidP="00071C8D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E95415">
                        <w:rPr>
                          <w:b/>
                          <w:color w:val="002060"/>
                          <w:sz w:val="20"/>
                          <w:szCs w:val="20"/>
                        </w:rPr>
                        <w:t>Уникальный код</w:t>
                      </w:r>
                      <w:r>
                        <w:t xml:space="preserve"> </w:t>
                      </w:r>
                      <w:r w:rsidRPr="00071C8D">
                        <w:rPr>
                          <w:b/>
                          <w:color w:val="FF0000"/>
                        </w:rPr>
                        <w:t>ГРБС</w:t>
                      </w:r>
                    </w:p>
                  </w:txbxContent>
                </v:textbox>
              </v:shape>
            </w:pict>
          </mc:Fallback>
        </mc:AlternateContent>
      </w:r>
    </w:p>
    <w:p w:rsidR="00DA7A2B" w:rsidRDefault="00DA7A2B" w:rsidP="000E427B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1C8D" w:rsidRDefault="00071C8D" w:rsidP="000E427B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086805" w:rsidRDefault="00086805" w:rsidP="000E427B">
      <w:pPr>
        <w:spacing w:after="0" w:line="240" w:lineRule="auto"/>
        <w:ind w:firstLine="360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DA7A2B" w:rsidRDefault="00D55941" w:rsidP="000E427B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5415">
        <w:rPr>
          <w:rFonts w:ascii="Times New Roman" w:hAnsi="Times New Roman"/>
          <w:b/>
          <w:color w:val="FF0000"/>
          <w:sz w:val="28"/>
          <w:szCs w:val="28"/>
        </w:rPr>
        <w:t>Главный распорядитель бюджетных средств</w:t>
      </w:r>
      <w:r w:rsidRPr="00E87277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орган местного самоуправления, орган местной администрации, </w:t>
      </w:r>
      <w:r w:rsidR="00071C8D">
        <w:rPr>
          <w:rFonts w:ascii="Times New Roman" w:hAnsi="Times New Roman"/>
          <w:sz w:val="28"/>
          <w:szCs w:val="28"/>
        </w:rPr>
        <w:t>указанный в</w:t>
      </w:r>
      <w:r>
        <w:rPr>
          <w:rFonts w:ascii="Times New Roman" w:hAnsi="Times New Roman"/>
          <w:sz w:val="28"/>
          <w:szCs w:val="28"/>
        </w:rPr>
        <w:t xml:space="preserve"> ведомственной структуре расходов бюджета, имеющи</w:t>
      </w:r>
      <w:r w:rsidR="000672C3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право распределять бюджетные ассигнования и лимиты бюджетных обяз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тельств между подведомственными распорядителями и (или) получателями бюджетных средств</w:t>
      </w:r>
    </w:p>
    <w:p w:rsidR="00DA7A2B" w:rsidRDefault="00DA7A2B" w:rsidP="000E427B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427B" w:rsidRPr="001519AD" w:rsidRDefault="000E427B" w:rsidP="000E427B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5081">
        <w:rPr>
          <w:rFonts w:ascii="Times New Roman" w:hAnsi="Times New Roman"/>
          <w:b/>
          <w:sz w:val="28"/>
          <w:szCs w:val="28"/>
        </w:rPr>
        <w:t>Бюджетные ассигнования</w:t>
      </w:r>
      <w:r w:rsidRPr="00E87277">
        <w:rPr>
          <w:rFonts w:ascii="Times New Roman" w:hAnsi="Times New Roman"/>
          <w:sz w:val="28"/>
          <w:szCs w:val="28"/>
        </w:rPr>
        <w:t xml:space="preserve"> -</w:t>
      </w:r>
      <w:r w:rsidRPr="001519AD">
        <w:rPr>
          <w:rFonts w:ascii="Times New Roman" w:hAnsi="Times New Roman"/>
          <w:sz w:val="28"/>
          <w:szCs w:val="28"/>
        </w:rPr>
        <w:t xml:space="preserve"> предельные объемы денежных средств, предусмотренных в соответствующем финансовом году для исполнения бюджетных обязательств</w:t>
      </w:r>
      <w:r>
        <w:rPr>
          <w:rFonts w:ascii="Times New Roman" w:hAnsi="Times New Roman"/>
          <w:sz w:val="28"/>
          <w:szCs w:val="28"/>
        </w:rPr>
        <w:t>.</w:t>
      </w:r>
    </w:p>
    <w:p w:rsidR="00086805" w:rsidRPr="00AD2E72" w:rsidRDefault="00D55941" w:rsidP="00AD2E72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965081">
        <w:rPr>
          <w:rFonts w:ascii="Times New Roman" w:hAnsi="Times New Roman"/>
          <w:b/>
          <w:sz w:val="28"/>
          <w:szCs w:val="28"/>
        </w:rPr>
        <w:t>Очередной финансовый год</w:t>
      </w:r>
      <w:r w:rsidRPr="00E87277">
        <w:rPr>
          <w:rFonts w:ascii="Times New Roman" w:hAnsi="Times New Roman"/>
          <w:sz w:val="28"/>
          <w:szCs w:val="28"/>
        </w:rPr>
        <w:t xml:space="preserve"> - год, следующий за текущим финансовым годом.</w:t>
      </w:r>
    </w:p>
    <w:p w:rsidR="00086805" w:rsidRDefault="00086805" w:rsidP="000E427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725C8E" w:rsidRDefault="0037265B" w:rsidP="000E427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62865</wp:posOffset>
                </wp:positionV>
                <wp:extent cx="9851390" cy="1767840"/>
                <wp:effectExtent l="19050" t="19050" r="16510" b="22860"/>
                <wp:wrapNone/>
                <wp:docPr id="3162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1390" cy="1767840"/>
                        </a:xfrm>
                        <a:prstGeom prst="wave">
                          <a:avLst>
                            <a:gd name="adj1" fmla="val 13005"/>
                            <a:gd name="adj2" fmla="val -181"/>
                          </a:avLst>
                        </a:prstGeom>
                        <a:solidFill>
                          <a:srgbClr val="FFC000"/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C1B2D" w:rsidRDefault="00EC1B2D" w:rsidP="008F1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360"/>
                              <w:jc w:val="both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C1B2D" w:rsidRPr="008F1203" w:rsidRDefault="00EC1B2D" w:rsidP="008F1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360"/>
                              <w:jc w:val="both"/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8F1203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Государственная (муниципальная) программа – это документ, определяющи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й</w:t>
                            </w:r>
                            <w:r w:rsidRPr="008F1203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:</w:t>
                            </w:r>
                          </w:p>
                          <w:p w:rsidR="00EC1B2D" w:rsidRPr="008F1203" w:rsidRDefault="00EC1B2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AutoShape 32" o:spid="_x0000_s1090" type="#_x0000_t64" style="position:absolute;left:0;text-align:left;margin-left:6.95pt;margin-top:4.95pt;width:775.7pt;height:139.2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" adj=",10761" fillcolor="#ffc000" strokecolor="red" strokeweight="2.25pt">
                <v:textbox>
                  <w:txbxContent>
                    <w:p w:rsidR="00EC1B2D" w:rsidRDefault="00EC1B2D" w:rsidP="008F1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360"/>
                        <w:jc w:val="both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  <w:p w:rsidR="00EC1B2D" w:rsidRPr="008F1203" w:rsidRDefault="00EC1B2D" w:rsidP="008F1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360"/>
                        <w:jc w:val="both"/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8F1203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Государственная (муниципальная) программа – это документ, определяющи</w:t>
                      </w: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й</w:t>
                      </w:r>
                      <w:r w:rsidRPr="008F1203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:</w:t>
                      </w:r>
                    </w:p>
                    <w:p w:rsidR="00EC1B2D" w:rsidRPr="008F1203" w:rsidRDefault="00EC1B2D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F1203" w:rsidRDefault="008F1203" w:rsidP="008F120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8F1203" w:rsidRDefault="008F1203" w:rsidP="008F120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8F1203" w:rsidRDefault="008F1203" w:rsidP="008F120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8F1203" w:rsidRDefault="008F1203" w:rsidP="008F120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8F1203" w:rsidRDefault="008F1203" w:rsidP="008F120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8F1203" w:rsidRDefault="008F1203" w:rsidP="008F120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8F1203" w:rsidRDefault="008F1203" w:rsidP="008F120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8F1203" w:rsidRDefault="008F1203" w:rsidP="008F120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8F1203" w:rsidRPr="008F1203" w:rsidRDefault="008F1203" w:rsidP="008F120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48"/>
          <w:szCs w:val="48"/>
        </w:rPr>
      </w:pPr>
    </w:p>
    <w:p w:rsidR="008F1203" w:rsidRDefault="008F1203" w:rsidP="008F1203">
      <w:pPr>
        <w:shd w:val="clear" w:color="auto" w:fill="FFC00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48"/>
          <w:szCs w:val="48"/>
        </w:rPr>
      </w:pPr>
      <w:r w:rsidRPr="008F1203">
        <w:rPr>
          <w:rFonts w:ascii="Times New Roman" w:hAnsi="Times New Roman"/>
          <w:b/>
          <w:sz w:val="48"/>
          <w:szCs w:val="48"/>
          <w:highlight w:val="red"/>
        </w:rPr>
        <w:t></w:t>
      </w:r>
      <w:r w:rsidRPr="008F1203">
        <w:rPr>
          <w:rFonts w:ascii="Times New Roman" w:hAnsi="Times New Roman"/>
          <w:b/>
          <w:sz w:val="48"/>
          <w:szCs w:val="48"/>
        </w:rPr>
        <w:t xml:space="preserve"> цели и задачи государственной политики в определенной сфере;</w:t>
      </w:r>
    </w:p>
    <w:p w:rsidR="008F1203" w:rsidRPr="008F1203" w:rsidRDefault="008F1203" w:rsidP="008F120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48"/>
          <w:szCs w:val="48"/>
        </w:rPr>
      </w:pPr>
    </w:p>
    <w:p w:rsidR="008F1203" w:rsidRDefault="008F1203" w:rsidP="008F1203">
      <w:pPr>
        <w:shd w:val="clear" w:color="auto" w:fill="FFC00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48"/>
          <w:szCs w:val="48"/>
        </w:rPr>
      </w:pPr>
      <w:r w:rsidRPr="008F1203">
        <w:rPr>
          <w:rFonts w:ascii="Times New Roman" w:hAnsi="Times New Roman"/>
          <w:b/>
          <w:sz w:val="48"/>
          <w:szCs w:val="48"/>
          <w:highlight w:val="red"/>
        </w:rPr>
        <w:t></w:t>
      </w:r>
      <w:r w:rsidRPr="008F1203">
        <w:rPr>
          <w:rFonts w:ascii="Times New Roman" w:hAnsi="Times New Roman"/>
          <w:b/>
          <w:sz w:val="48"/>
          <w:szCs w:val="48"/>
        </w:rPr>
        <w:t xml:space="preserve"> способы их достижения;</w:t>
      </w:r>
    </w:p>
    <w:p w:rsidR="008F1203" w:rsidRPr="008F1203" w:rsidRDefault="008F1203" w:rsidP="008F120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48"/>
          <w:szCs w:val="48"/>
        </w:rPr>
      </w:pPr>
    </w:p>
    <w:p w:rsidR="0078762F" w:rsidRPr="008F1203" w:rsidRDefault="008F1203" w:rsidP="008F1203">
      <w:pPr>
        <w:shd w:val="clear" w:color="auto" w:fill="FFC00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48"/>
          <w:szCs w:val="48"/>
        </w:rPr>
      </w:pPr>
      <w:r w:rsidRPr="008F1203">
        <w:rPr>
          <w:rFonts w:ascii="Times New Roman" w:hAnsi="Times New Roman"/>
          <w:b/>
          <w:sz w:val="48"/>
          <w:szCs w:val="48"/>
          <w:highlight w:val="red"/>
        </w:rPr>
        <w:t></w:t>
      </w:r>
      <w:r w:rsidRPr="008F1203">
        <w:rPr>
          <w:rFonts w:ascii="Times New Roman" w:hAnsi="Times New Roman"/>
          <w:b/>
          <w:sz w:val="48"/>
          <w:szCs w:val="48"/>
        </w:rPr>
        <w:t xml:space="preserve"> примерные объемы используемых финансов</w:t>
      </w:r>
    </w:p>
    <w:p w:rsidR="00086805" w:rsidRDefault="00086805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63AC" w:rsidRDefault="00E763AC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63AC" w:rsidRDefault="00E763AC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639AB" w:rsidRDefault="005639AB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63AC" w:rsidRDefault="00E763AC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2E72" w:rsidRDefault="00AD2E72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2E72" w:rsidRDefault="00AD2E72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2E72" w:rsidRDefault="00AD2E72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2E72" w:rsidRDefault="00AD2E72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2E72" w:rsidRDefault="00AD2E72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2E72" w:rsidRDefault="00AD2E72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2E72" w:rsidRDefault="00AD2E72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2E72" w:rsidRDefault="00AD2E72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375285</wp:posOffset>
                </wp:positionH>
                <wp:positionV relativeFrom="paragraph">
                  <wp:posOffset>-368300</wp:posOffset>
                </wp:positionV>
                <wp:extent cx="9469120" cy="899160"/>
                <wp:effectExtent l="20955" t="20320" r="34925" b="52070"/>
                <wp:wrapNone/>
                <wp:docPr id="3160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9120" cy="89916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1B2D" w:rsidRPr="00B40283" w:rsidRDefault="00EC1B2D" w:rsidP="000E30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B40283"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>Основные характеристики бюджета</w:t>
                            </w: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поселения</w:t>
                            </w:r>
                            <w:r w:rsidRPr="00B40283"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на </w:t>
                            </w: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>2017</w:t>
                            </w:r>
                            <w:r w:rsidRPr="00B40283"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год</w:t>
                            </w: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66" o:spid="_x0000_s1091" type="#_x0000_t176" style="position:absolute;left:0;text-align:left;margin-left:29.55pt;margin-top:-29pt;width:745.6pt;height:70.8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" fillcolor="#213a59 [1476]" strokecolor="#f2f2f2 [3041]" strokeweight="3pt">
                <v:fill color2="#4f81bd [3204]" rotate="t" focus="50%" type="gradient"/>
                <v:shadow on="t" color="#243f60 [1604]" opacity=".5" offset="1pt"/>
                <v:textbox>
                  <w:txbxContent>
                    <w:p w:rsidR="00EC1B2D" w:rsidRPr="00B40283" w:rsidRDefault="00EC1B2D" w:rsidP="000E30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</w:pPr>
                      <w:r w:rsidRPr="00B40283"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>Основные характеристики бюджета</w:t>
                      </w:r>
                      <w:r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 xml:space="preserve"> поселения</w:t>
                      </w:r>
                      <w:r w:rsidRPr="00B40283"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 xml:space="preserve"> на </w:t>
                      </w:r>
                      <w:r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>2017</w:t>
                      </w:r>
                      <w:r w:rsidRPr="00B40283"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 xml:space="preserve"> год</w:t>
                      </w:r>
                      <w:r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763AC" w:rsidRDefault="005639AB" w:rsidP="005639AB">
      <w:pPr>
        <w:pStyle w:val="a3"/>
        <w:tabs>
          <w:tab w:val="left" w:pos="2772"/>
        </w:tabs>
        <w:ind w:left="780"/>
        <w:rPr>
          <w:noProof/>
          <w:lang w:eastAsia="ru-RU"/>
        </w:rPr>
      </w:pPr>
      <w:r>
        <w:rPr>
          <w:rFonts w:ascii="Cambria" w:hAnsi="Cambria"/>
          <w:b/>
          <w:bCs/>
          <w:sz w:val="40"/>
          <w:szCs w:val="40"/>
        </w:rPr>
        <w:tab/>
      </w:r>
      <w:r w:rsidR="0037265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7719060</wp:posOffset>
                </wp:positionH>
                <wp:positionV relativeFrom="paragraph">
                  <wp:posOffset>581025</wp:posOffset>
                </wp:positionV>
                <wp:extent cx="1791970" cy="487680"/>
                <wp:effectExtent l="1905" t="0" r="0" b="635"/>
                <wp:wrapNone/>
                <wp:docPr id="3161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Pr="00D52CEB" w:rsidRDefault="00EC1B2D" w:rsidP="000E3039">
                            <w:pPr>
                              <w:rPr>
                                <w:b/>
                                <w:i/>
                                <w:color w:val="1F497D" w:themeColor="text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i/>
                                <w:color w:val="1F497D" w:themeColor="text2"/>
                                <w:sz w:val="40"/>
                                <w:szCs w:val="40"/>
                              </w:rPr>
                              <w:t>(</w:t>
                            </w:r>
                            <w:r w:rsidRPr="00D52CEB">
                              <w:rPr>
                                <w:b/>
                                <w:i/>
                                <w:color w:val="1F497D" w:themeColor="text2"/>
                                <w:sz w:val="40"/>
                                <w:szCs w:val="40"/>
                              </w:rPr>
                              <w:t>тыс. рублей</w:t>
                            </w:r>
                            <w:r>
                              <w:rPr>
                                <w:b/>
                                <w:i/>
                                <w:color w:val="1F497D" w:themeColor="text2"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67" o:spid="_x0000_s1092" type="#_x0000_t202" style="position:absolute;left:0;text-align:left;margin-left:607.8pt;margin-top:45.75pt;width:141.1pt;height:38.4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" filled="f" stroked="f">
                <v:textbox>
                  <w:txbxContent>
                    <w:p w:rsidR="00EC1B2D" w:rsidRPr="00D52CEB" w:rsidRDefault="00EC1B2D" w:rsidP="000E3039">
                      <w:pPr>
                        <w:rPr>
                          <w:b/>
                          <w:i/>
                          <w:color w:val="1F497D" w:themeColor="text2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i/>
                          <w:color w:val="1F497D" w:themeColor="text2"/>
                          <w:sz w:val="40"/>
                          <w:szCs w:val="40"/>
                        </w:rPr>
                        <w:t>(</w:t>
                      </w:r>
                      <w:r w:rsidRPr="00D52CEB">
                        <w:rPr>
                          <w:b/>
                          <w:i/>
                          <w:color w:val="1F497D" w:themeColor="text2"/>
                          <w:sz w:val="40"/>
                          <w:szCs w:val="40"/>
                        </w:rPr>
                        <w:t>тыс. рублей</w:t>
                      </w:r>
                      <w:r>
                        <w:rPr>
                          <w:b/>
                          <w:i/>
                          <w:color w:val="1F497D" w:themeColor="text2"/>
                          <w:sz w:val="40"/>
                          <w:szCs w:val="4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130D89" w:rsidRDefault="00130D89" w:rsidP="000E3039">
      <w:pPr>
        <w:rPr>
          <w:noProof/>
          <w:lang w:eastAsia="ru-RU"/>
        </w:rPr>
      </w:pPr>
    </w:p>
    <w:p w:rsidR="00362072" w:rsidRPr="00C54D03" w:rsidRDefault="00130D89" w:rsidP="00C54D03">
      <w:pPr>
        <w:tabs>
          <w:tab w:val="left" w:pos="13632"/>
        </w:tabs>
        <w:jc w:val="center"/>
      </w:pPr>
      <w:r w:rsidRPr="00130D89">
        <w:rPr>
          <w:rFonts w:ascii="Times New Roman" w:hAnsi="Times New Roman"/>
          <w:b/>
          <w:noProof/>
          <w:color w:val="365F91" w:themeColor="accent1" w:themeShade="BF"/>
          <w:sz w:val="44"/>
          <w:szCs w:val="44"/>
          <w:lang w:eastAsia="ru-RU"/>
        </w:rPr>
        <w:t>2017 год</w:t>
      </w:r>
      <w:r w:rsidR="000E3039">
        <w:rPr>
          <w:noProof/>
          <w:lang w:eastAsia="ru-RU"/>
        </w:rPr>
        <w:drawing>
          <wp:inline distT="0" distB="0" distL="0" distR="0">
            <wp:extent cx="9113520" cy="4886325"/>
            <wp:effectExtent l="38100" t="0" r="68580" b="0"/>
            <wp:docPr id="11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</w:p>
    <w:p w:rsidR="00C765C3" w:rsidRDefault="00C54D03" w:rsidP="005639AB">
      <w:pPr>
        <w:spacing w:after="0"/>
        <w:ind w:firstLine="709"/>
        <w:jc w:val="center"/>
        <w:rPr>
          <w:rFonts w:ascii="Times New Roman" w:hAnsi="Times New Roman"/>
          <w:b/>
          <w:color w:val="112F51"/>
          <w:spacing w:val="2"/>
          <w:sz w:val="32"/>
          <w:szCs w:val="32"/>
        </w:rPr>
      </w:pPr>
      <w:r>
        <w:rPr>
          <w:rFonts w:ascii="Times New Roman" w:hAnsi="Times New Roman"/>
          <w:b/>
          <w:noProof/>
          <w:sz w:val="36"/>
          <w:szCs w:val="3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556260</wp:posOffset>
                </wp:positionH>
                <wp:positionV relativeFrom="paragraph">
                  <wp:posOffset>116205</wp:posOffset>
                </wp:positionV>
                <wp:extent cx="9469120" cy="1143000"/>
                <wp:effectExtent l="20955" t="24765" r="34925" b="51435"/>
                <wp:wrapNone/>
                <wp:docPr id="3159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9120" cy="114300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1B2D" w:rsidRDefault="00EC1B2D" w:rsidP="005639AB">
                            <w:pPr>
                              <w:spacing w:after="0"/>
                              <w:ind w:firstLine="709"/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pacing w:val="2"/>
                                <w:sz w:val="40"/>
                                <w:szCs w:val="40"/>
                              </w:rPr>
                            </w:pPr>
                            <w:r w:rsidRPr="00C765C3">
                              <w:rPr>
                                <w:rFonts w:ascii="Times New Roman" w:hAnsi="Times New Roman"/>
                                <w:color w:val="FFFFFF" w:themeColor="background1"/>
                                <w:spacing w:val="2"/>
                                <w:sz w:val="40"/>
                                <w:szCs w:val="40"/>
                              </w:rPr>
                              <w:t xml:space="preserve">Объем и структура доходов бюджета Тбилисского сельского поселения </w:t>
                            </w:r>
                          </w:p>
                          <w:p w:rsidR="00EC1B2D" w:rsidRPr="00C765C3" w:rsidRDefault="00EC1B2D" w:rsidP="005639AB">
                            <w:pPr>
                              <w:spacing w:after="0"/>
                              <w:ind w:firstLine="709"/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765C3">
                              <w:rPr>
                                <w:rFonts w:ascii="Times New Roman" w:hAnsi="Times New Roman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на 2017 год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69" o:spid="_x0000_s1093" type="#_x0000_t176" style="position:absolute;left:0;text-align:left;margin-left:43.8pt;margin-top:9.15pt;width:745.6pt;height:90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" fillcolor="#213a59 [1476]" strokecolor="#f2f2f2 [3041]" strokeweight="3pt">
                <v:fill color2="#4f81bd [3204]" rotate="t" focus="50%" type="gradient"/>
                <v:shadow on="t" color="#243f60 [1604]" opacity=".5" offset="1pt"/>
                <v:textbox>
                  <w:txbxContent>
                    <w:p w:rsidR="00EC1B2D" w:rsidRDefault="00EC1B2D" w:rsidP="005639AB">
                      <w:pPr>
                        <w:spacing w:after="0"/>
                        <w:ind w:firstLine="709"/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pacing w:val="2"/>
                          <w:sz w:val="40"/>
                          <w:szCs w:val="40"/>
                        </w:rPr>
                      </w:pPr>
                      <w:r w:rsidRPr="00C765C3">
                        <w:rPr>
                          <w:rFonts w:ascii="Times New Roman" w:hAnsi="Times New Roman"/>
                          <w:color w:val="FFFFFF" w:themeColor="background1"/>
                          <w:spacing w:val="2"/>
                          <w:sz w:val="40"/>
                          <w:szCs w:val="40"/>
                        </w:rPr>
                        <w:t xml:space="preserve">Объем и структура доходов бюджета Тбилисского сельского поселения </w:t>
                      </w:r>
                    </w:p>
                    <w:p w:rsidR="00EC1B2D" w:rsidRPr="00C765C3" w:rsidRDefault="00EC1B2D" w:rsidP="005639AB">
                      <w:pPr>
                        <w:spacing w:after="0"/>
                        <w:ind w:firstLine="709"/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40"/>
                          <w:szCs w:val="40"/>
                        </w:rPr>
                      </w:pPr>
                      <w:r w:rsidRPr="00C765C3">
                        <w:rPr>
                          <w:rFonts w:ascii="Times New Roman" w:hAnsi="Times New Roman"/>
                          <w:color w:val="FFFFFF" w:themeColor="background1"/>
                          <w:sz w:val="40"/>
                          <w:szCs w:val="40"/>
                        </w:rPr>
                        <w:t xml:space="preserve">на 2017 год </w:t>
                      </w:r>
                    </w:p>
                  </w:txbxContent>
                </v:textbox>
              </v:shape>
            </w:pict>
          </mc:Fallback>
        </mc:AlternateContent>
      </w:r>
    </w:p>
    <w:p w:rsidR="00C54D03" w:rsidRDefault="00C54D03" w:rsidP="005639AB">
      <w:pPr>
        <w:spacing w:after="0"/>
        <w:ind w:firstLine="709"/>
        <w:jc w:val="center"/>
        <w:rPr>
          <w:rFonts w:ascii="Times New Roman" w:hAnsi="Times New Roman"/>
          <w:b/>
          <w:color w:val="112F51"/>
          <w:spacing w:val="2"/>
          <w:sz w:val="32"/>
          <w:szCs w:val="32"/>
        </w:rPr>
      </w:pPr>
    </w:p>
    <w:p w:rsidR="00C54D03" w:rsidRDefault="00C54D03" w:rsidP="005639AB">
      <w:pPr>
        <w:spacing w:after="0"/>
        <w:ind w:firstLine="709"/>
        <w:jc w:val="center"/>
        <w:rPr>
          <w:rFonts w:ascii="Times New Roman" w:hAnsi="Times New Roman"/>
          <w:b/>
          <w:color w:val="112F51"/>
          <w:spacing w:val="2"/>
          <w:sz w:val="32"/>
          <w:szCs w:val="32"/>
        </w:rPr>
      </w:pPr>
    </w:p>
    <w:p w:rsidR="00C54D03" w:rsidRDefault="00C54D03" w:rsidP="005639AB">
      <w:pPr>
        <w:spacing w:after="0"/>
        <w:ind w:firstLine="709"/>
        <w:jc w:val="center"/>
        <w:rPr>
          <w:rFonts w:ascii="Times New Roman" w:hAnsi="Times New Roman"/>
          <w:b/>
          <w:color w:val="112F51"/>
          <w:spacing w:val="2"/>
          <w:sz w:val="32"/>
          <w:szCs w:val="32"/>
        </w:rPr>
      </w:pPr>
    </w:p>
    <w:p w:rsidR="00C54D03" w:rsidRDefault="00C54D03" w:rsidP="005639AB">
      <w:pPr>
        <w:spacing w:after="0"/>
        <w:ind w:firstLine="709"/>
        <w:jc w:val="center"/>
        <w:rPr>
          <w:rFonts w:ascii="Times New Roman" w:hAnsi="Times New Roman"/>
          <w:b/>
          <w:color w:val="112F51"/>
          <w:spacing w:val="2"/>
          <w:sz w:val="32"/>
          <w:szCs w:val="32"/>
        </w:rPr>
      </w:pPr>
    </w:p>
    <w:p w:rsidR="00B33735" w:rsidRDefault="00B25FF9" w:rsidP="00B92A42">
      <w:pPr>
        <w:tabs>
          <w:tab w:val="left" w:pos="4560"/>
          <w:tab w:val="right" w:pos="15704"/>
        </w:tabs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ab/>
        <w:t xml:space="preserve">                                                    </w:t>
      </w:r>
      <w:r w:rsidR="00B92A42">
        <w:rPr>
          <w:rFonts w:ascii="Times New Roman" w:hAnsi="Times New Roman"/>
          <w:spacing w:val="2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spacing w:val="2"/>
          <w:sz w:val="28"/>
          <w:szCs w:val="28"/>
        </w:rPr>
        <w:t xml:space="preserve">  (</w:t>
      </w:r>
      <w:r w:rsidRPr="008231F6">
        <w:rPr>
          <w:rFonts w:ascii="Times New Roman" w:hAnsi="Times New Roman"/>
          <w:spacing w:val="2"/>
          <w:sz w:val="28"/>
          <w:szCs w:val="28"/>
        </w:rPr>
        <w:t xml:space="preserve">в </w:t>
      </w:r>
      <w:r>
        <w:rPr>
          <w:rFonts w:ascii="Times New Roman" w:hAnsi="Times New Roman"/>
          <w:spacing w:val="2"/>
          <w:sz w:val="28"/>
          <w:szCs w:val="28"/>
        </w:rPr>
        <w:t>тыс</w:t>
      </w:r>
      <w:r w:rsidRPr="008231F6">
        <w:rPr>
          <w:rFonts w:ascii="Times New Roman" w:hAnsi="Times New Roman"/>
          <w:spacing w:val="2"/>
          <w:sz w:val="28"/>
          <w:szCs w:val="28"/>
        </w:rPr>
        <w:t>.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8231F6">
        <w:rPr>
          <w:rFonts w:ascii="Times New Roman" w:hAnsi="Times New Roman"/>
          <w:spacing w:val="2"/>
          <w:sz w:val="28"/>
          <w:szCs w:val="28"/>
        </w:rPr>
        <w:t>рублей)</w:t>
      </w:r>
      <w:r>
        <w:rPr>
          <w:rFonts w:ascii="Times New Roman" w:hAnsi="Times New Roman"/>
          <w:spacing w:val="2"/>
          <w:sz w:val="28"/>
          <w:szCs w:val="28"/>
        </w:rPr>
        <w:tab/>
        <w:t xml:space="preserve"> </w:t>
      </w:r>
    </w:p>
    <w:tbl>
      <w:tblPr>
        <w:tblW w:w="4617" w:type="pct"/>
        <w:tblInd w:w="675" w:type="dxa"/>
        <w:tblBorders>
          <w:top w:val="single" w:sz="8" w:space="0" w:color="0F6FC6"/>
          <w:left w:val="single" w:sz="8" w:space="0" w:color="0F6FC6"/>
          <w:bottom w:val="single" w:sz="8" w:space="0" w:color="0F6FC6"/>
          <w:right w:val="single" w:sz="8" w:space="0" w:color="0F6FC6"/>
          <w:insideH w:val="single" w:sz="8" w:space="0" w:color="0F6FC6"/>
          <w:insideV w:val="single" w:sz="8" w:space="0" w:color="0F6FC6"/>
        </w:tblBorders>
        <w:tblLook w:val="04A0" w:firstRow="1" w:lastRow="0" w:firstColumn="1" w:lastColumn="0" w:noHBand="0" w:noVBand="1"/>
      </w:tblPr>
      <w:tblGrid>
        <w:gridCol w:w="9106"/>
        <w:gridCol w:w="1903"/>
        <w:gridCol w:w="1760"/>
        <w:gridCol w:w="2193"/>
      </w:tblGrid>
      <w:tr w:rsidR="0007015F" w:rsidRPr="009327EE" w:rsidTr="00234551">
        <w:trPr>
          <w:trHeight w:val="880"/>
        </w:trPr>
        <w:tc>
          <w:tcPr>
            <w:tcW w:w="3043" w:type="pct"/>
            <w:shd w:val="clear" w:color="auto" w:fill="BADBF9"/>
          </w:tcPr>
          <w:p w:rsidR="0007015F" w:rsidRPr="0054038E" w:rsidRDefault="0007015F" w:rsidP="009327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636" w:type="pct"/>
            <w:shd w:val="clear" w:color="auto" w:fill="BADBF9"/>
          </w:tcPr>
          <w:p w:rsidR="0007015F" w:rsidRDefault="0007015F" w:rsidP="00602A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</w:p>
          <w:p w:rsidR="0007015F" w:rsidRPr="0054038E" w:rsidRDefault="0007015F" w:rsidP="00602A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 бюджете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2016 г.</w:t>
            </w:r>
          </w:p>
        </w:tc>
        <w:tc>
          <w:tcPr>
            <w:tcW w:w="588" w:type="pct"/>
            <w:shd w:val="clear" w:color="auto" w:fill="BADBF9"/>
          </w:tcPr>
          <w:p w:rsidR="0007015F" w:rsidRDefault="0007015F" w:rsidP="00602A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</w:p>
          <w:p w:rsidR="0007015F" w:rsidRPr="0054038E" w:rsidRDefault="0007015F" w:rsidP="00602A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 бюджете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2017 г.</w:t>
            </w:r>
          </w:p>
        </w:tc>
        <w:tc>
          <w:tcPr>
            <w:tcW w:w="733" w:type="pct"/>
            <w:shd w:val="clear" w:color="auto" w:fill="BADBF9"/>
          </w:tcPr>
          <w:p w:rsidR="0007015F" w:rsidRPr="0054038E" w:rsidRDefault="0007015F" w:rsidP="008A2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Темпы роста </w:t>
            </w:r>
          </w:p>
          <w:p w:rsidR="0007015F" w:rsidRPr="0054038E" w:rsidRDefault="0007015F" w:rsidP="00E22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2017 г. </w:t>
            </w: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 201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г, %</w:t>
            </w:r>
          </w:p>
        </w:tc>
      </w:tr>
      <w:tr w:rsidR="0007015F" w:rsidRPr="009327EE" w:rsidTr="00234551">
        <w:trPr>
          <w:trHeight w:val="537"/>
        </w:trPr>
        <w:tc>
          <w:tcPr>
            <w:tcW w:w="3043" w:type="pct"/>
            <w:shd w:val="clear" w:color="auto" w:fill="auto"/>
            <w:vAlign w:val="center"/>
          </w:tcPr>
          <w:p w:rsidR="0007015F" w:rsidRPr="0054038E" w:rsidRDefault="0007015F" w:rsidP="00E21F7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в том числе:</w:t>
            </w:r>
          </w:p>
        </w:tc>
        <w:tc>
          <w:tcPr>
            <w:tcW w:w="636" w:type="pct"/>
            <w:shd w:val="clear" w:color="auto" w:fill="auto"/>
            <w:vAlign w:val="center"/>
          </w:tcPr>
          <w:p w:rsidR="0007015F" w:rsidRPr="0054038E" w:rsidRDefault="00234551" w:rsidP="00AB3C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105667,0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07015F" w:rsidRPr="00234551" w:rsidRDefault="00234551" w:rsidP="00AD71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23455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106702,4</w:t>
            </w:r>
          </w:p>
        </w:tc>
        <w:tc>
          <w:tcPr>
            <w:tcW w:w="733" w:type="pct"/>
            <w:vAlign w:val="center"/>
          </w:tcPr>
          <w:p w:rsidR="0007015F" w:rsidRPr="00234551" w:rsidRDefault="00234551" w:rsidP="008A2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23455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101</w:t>
            </w:r>
          </w:p>
        </w:tc>
      </w:tr>
      <w:tr w:rsidR="0007015F" w:rsidRPr="009327EE" w:rsidTr="00234551">
        <w:trPr>
          <w:trHeight w:val="502"/>
        </w:trPr>
        <w:tc>
          <w:tcPr>
            <w:tcW w:w="3043" w:type="pct"/>
            <w:shd w:val="clear" w:color="auto" w:fill="BADBF9"/>
            <w:vAlign w:val="center"/>
          </w:tcPr>
          <w:p w:rsidR="0007015F" w:rsidRPr="0054038E" w:rsidRDefault="0007015F" w:rsidP="00E21F7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Налоговые и неналоговые доходы в том числе:</w:t>
            </w:r>
          </w:p>
        </w:tc>
        <w:tc>
          <w:tcPr>
            <w:tcW w:w="636" w:type="pct"/>
            <w:shd w:val="clear" w:color="auto" w:fill="BADBF9"/>
            <w:vAlign w:val="center"/>
          </w:tcPr>
          <w:p w:rsidR="0007015F" w:rsidRPr="0054038E" w:rsidRDefault="00234551" w:rsidP="000E6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94745,5</w:t>
            </w:r>
          </w:p>
        </w:tc>
        <w:tc>
          <w:tcPr>
            <w:tcW w:w="588" w:type="pct"/>
            <w:shd w:val="clear" w:color="auto" w:fill="BADBF9"/>
            <w:vAlign w:val="center"/>
          </w:tcPr>
          <w:p w:rsidR="0007015F" w:rsidRPr="00234551" w:rsidRDefault="00234551" w:rsidP="00BA33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23455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96932,3</w:t>
            </w:r>
          </w:p>
        </w:tc>
        <w:tc>
          <w:tcPr>
            <w:tcW w:w="733" w:type="pct"/>
            <w:shd w:val="clear" w:color="auto" w:fill="BADBF9"/>
            <w:vAlign w:val="center"/>
          </w:tcPr>
          <w:p w:rsidR="0007015F" w:rsidRPr="00234551" w:rsidRDefault="00234551" w:rsidP="008A2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23455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102</w:t>
            </w:r>
          </w:p>
        </w:tc>
      </w:tr>
      <w:tr w:rsidR="0007015F" w:rsidRPr="009327EE" w:rsidTr="00234551">
        <w:trPr>
          <w:trHeight w:val="480"/>
        </w:trPr>
        <w:tc>
          <w:tcPr>
            <w:tcW w:w="3043" w:type="pct"/>
            <w:shd w:val="clear" w:color="auto" w:fill="auto"/>
            <w:vAlign w:val="center"/>
          </w:tcPr>
          <w:p w:rsidR="0007015F" w:rsidRPr="0054038E" w:rsidRDefault="0007015F" w:rsidP="000213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налоговые доходы всего </w:t>
            </w:r>
          </w:p>
        </w:tc>
        <w:tc>
          <w:tcPr>
            <w:tcW w:w="636" w:type="pct"/>
            <w:shd w:val="clear" w:color="auto" w:fill="auto"/>
            <w:vAlign w:val="center"/>
          </w:tcPr>
          <w:p w:rsidR="0007015F" w:rsidRPr="0054038E" w:rsidRDefault="00234551" w:rsidP="00E21F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93416,9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07015F" w:rsidRPr="0054038E" w:rsidRDefault="00234551" w:rsidP="00E21F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96605,3</w:t>
            </w:r>
          </w:p>
        </w:tc>
        <w:tc>
          <w:tcPr>
            <w:tcW w:w="733" w:type="pct"/>
            <w:vAlign w:val="center"/>
          </w:tcPr>
          <w:p w:rsidR="0007015F" w:rsidRPr="0054038E" w:rsidRDefault="00234551" w:rsidP="008A2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103</w:t>
            </w:r>
          </w:p>
        </w:tc>
      </w:tr>
      <w:tr w:rsidR="0007015F" w:rsidRPr="009327EE" w:rsidTr="00234551">
        <w:trPr>
          <w:trHeight w:val="480"/>
        </w:trPr>
        <w:tc>
          <w:tcPr>
            <w:tcW w:w="3043" w:type="pct"/>
            <w:shd w:val="clear" w:color="auto" w:fill="auto"/>
            <w:vAlign w:val="center"/>
          </w:tcPr>
          <w:p w:rsidR="0007015F" w:rsidRPr="0054038E" w:rsidRDefault="0007015F" w:rsidP="00E21F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 том числе налог на доходы физических лиц</w:t>
            </w:r>
          </w:p>
        </w:tc>
        <w:tc>
          <w:tcPr>
            <w:tcW w:w="636" w:type="pct"/>
            <w:shd w:val="clear" w:color="auto" w:fill="auto"/>
            <w:vAlign w:val="center"/>
          </w:tcPr>
          <w:p w:rsidR="0007015F" w:rsidRPr="0054038E" w:rsidRDefault="00234551" w:rsidP="00E21F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30790,0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07015F" w:rsidRPr="0054038E" w:rsidRDefault="00234551" w:rsidP="00E21F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32700,0</w:t>
            </w:r>
          </w:p>
        </w:tc>
        <w:tc>
          <w:tcPr>
            <w:tcW w:w="733" w:type="pct"/>
            <w:vAlign w:val="center"/>
          </w:tcPr>
          <w:p w:rsidR="0007015F" w:rsidRPr="0054038E" w:rsidRDefault="00234551" w:rsidP="008A2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106</w:t>
            </w:r>
          </w:p>
        </w:tc>
      </w:tr>
      <w:tr w:rsidR="0007015F" w:rsidRPr="009327EE" w:rsidTr="00234551">
        <w:trPr>
          <w:trHeight w:val="480"/>
        </w:trPr>
        <w:tc>
          <w:tcPr>
            <w:tcW w:w="3043" w:type="pct"/>
            <w:shd w:val="clear" w:color="auto" w:fill="auto"/>
            <w:vAlign w:val="center"/>
          </w:tcPr>
          <w:p w:rsidR="0007015F" w:rsidRPr="0054038E" w:rsidRDefault="0007015F" w:rsidP="00E21F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636" w:type="pct"/>
            <w:shd w:val="clear" w:color="auto" w:fill="auto"/>
            <w:vAlign w:val="center"/>
          </w:tcPr>
          <w:p w:rsidR="0007015F" w:rsidRPr="0054038E" w:rsidRDefault="00234551" w:rsidP="00E21F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32364,0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07015F" w:rsidRPr="0054038E" w:rsidRDefault="00234551" w:rsidP="00FB73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41000,0</w:t>
            </w:r>
          </w:p>
        </w:tc>
        <w:tc>
          <w:tcPr>
            <w:tcW w:w="733" w:type="pct"/>
            <w:vAlign w:val="center"/>
          </w:tcPr>
          <w:p w:rsidR="0007015F" w:rsidRPr="0054038E" w:rsidRDefault="00234551" w:rsidP="008A2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126</w:t>
            </w:r>
          </w:p>
        </w:tc>
      </w:tr>
      <w:tr w:rsidR="0007015F" w:rsidRPr="009327EE" w:rsidTr="00234551">
        <w:trPr>
          <w:trHeight w:val="480"/>
        </w:trPr>
        <w:tc>
          <w:tcPr>
            <w:tcW w:w="3043" w:type="pct"/>
            <w:shd w:val="clear" w:color="auto" w:fill="BADBF9"/>
            <w:vAlign w:val="center"/>
          </w:tcPr>
          <w:p w:rsidR="0007015F" w:rsidRPr="0054038E" w:rsidRDefault="0007015F" w:rsidP="00E21F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неналоговые доходы всего</w:t>
            </w:r>
          </w:p>
        </w:tc>
        <w:tc>
          <w:tcPr>
            <w:tcW w:w="636" w:type="pct"/>
            <w:shd w:val="clear" w:color="auto" w:fill="BADBF9"/>
            <w:vAlign w:val="center"/>
          </w:tcPr>
          <w:p w:rsidR="0007015F" w:rsidRPr="0054038E" w:rsidRDefault="00234551" w:rsidP="00E21F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1328,6</w:t>
            </w:r>
          </w:p>
        </w:tc>
        <w:tc>
          <w:tcPr>
            <w:tcW w:w="588" w:type="pct"/>
            <w:shd w:val="clear" w:color="auto" w:fill="BADBF9"/>
            <w:vAlign w:val="center"/>
          </w:tcPr>
          <w:p w:rsidR="0007015F" w:rsidRPr="0054038E" w:rsidRDefault="00234551" w:rsidP="00E21F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327,0</w:t>
            </w:r>
          </w:p>
        </w:tc>
        <w:tc>
          <w:tcPr>
            <w:tcW w:w="733" w:type="pct"/>
            <w:shd w:val="clear" w:color="auto" w:fill="BADBF9"/>
            <w:vAlign w:val="center"/>
          </w:tcPr>
          <w:p w:rsidR="0007015F" w:rsidRPr="0054038E" w:rsidRDefault="00234551" w:rsidP="00597A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7015F" w:rsidRPr="009327EE" w:rsidTr="00234551">
        <w:trPr>
          <w:trHeight w:val="480"/>
        </w:trPr>
        <w:tc>
          <w:tcPr>
            <w:tcW w:w="3043" w:type="pct"/>
            <w:shd w:val="clear" w:color="auto" w:fill="auto"/>
            <w:vAlign w:val="center"/>
          </w:tcPr>
          <w:p w:rsidR="0007015F" w:rsidRPr="0054038E" w:rsidRDefault="0007015F" w:rsidP="00E21F7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 поступления</w:t>
            </w:r>
          </w:p>
        </w:tc>
        <w:tc>
          <w:tcPr>
            <w:tcW w:w="636" w:type="pct"/>
            <w:shd w:val="clear" w:color="auto" w:fill="auto"/>
            <w:vAlign w:val="center"/>
          </w:tcPr>
          <w:p w:rsidR="0007015F" w:rsidRPr="0054038E" w:rsidRDefault="00234551" w:rsidP="00AB3C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10921,5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07015F" w:rsidRPr="00234551" w:rsidRDefault="00234551" w:rsidP="00E21F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9770,1</w:t>
            </w:r>
          </w:p>
        </w:tc>
        <w:tc>
          <w:tcPr>
            <w:tcW w:w="733" w:type="pct"/>
            <w:vAlign w:val="center"/>
          </w:tcPr>
          <w:p w:rsidR="0007015F" w:rsidRPr="00234551" w:rsidRDefault="00234551" w:rsidP="00597A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7015F" w:rsidRPr="009327EE" w:rsidTr="00234551">
        <w:trPr>
          <w:trHeight w:val="480"/>
        </w:trPr>
        <w:tc>
          <w:tcPr>
            <w:tcW w:w="3043" w:type="pct"/>
            <w:shd w:val="clear" w:color="auto" w:fill="BADBF9"/>
            <w:vAlign w:val="center"/>
          </w:tcPr>
          <w:p w:rsidR="0007015F" w:rsidRPr="0054038E" w:rsidRDefault="0007015F" w:rsidP="00E21F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дотации</w:t>
            </w:r>
          </w:p>
        </w:tc>
        <w:tc>
          <w:tcPr>
            <w:tcW w:w="636" w:type="pct"/>
            <w:shd w:val="clear" w:color="auto" w:fill="BADBF9"/>
            <w:vAlign w:val="center"/>
          </w:tcPr>
          <w:p w:rsidR="0007015F" w:rsidRPr="0054038E" w:rsidRDefault="00971372" w:rsidP="00E21F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97,1</w:t>
            </w:r>
          </w:p>
        </w:tc>
        <w:tc>
          <w:tcPr>
            <w:tcW w:w="588" w:type="pct"/>
            <w:shd w:val="clear" w:color="auto" w:fill="BADBF9"/>
            <w:vAlign w:val="center"/>
          </w:tcPr>
          <w:p w:rsidR="0007015F" w:rsidRPr="0054038E" w:rsidRDefault="00971372" w:rsidP="00E21F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95,0</w:t>
            </w:r>
          </w:p>
        </w:tc>
        <w:tc>
          <w:tcPr>
            <w:tcW w:w="733" w:type="pct"/>
            <w:shd w:val="clear" w:color="auto" w:fill="BADBF9"/>
            <w:vAlign w:val="center"/>
          </w:tcPr>
          <w:p w:rsidR="0007015F" w:rsidRPr="0054038E" w:rsidRDefault="00971372" w:rsidP="008A2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7015F" w:rsidRPr="009327EE" w:rsidTr="00234551">
        <w:trPr>
          <w:trHeight w:val="480"/>
        </w:trPr>
        <w:tc>
          <w:tcPr>
            <w:tcW w:w="3043" w:type="pct"/>
            <w:shd w:val="clear" w:color="auto" w:fill="auto"/>
            <w:vAlign w:val="center"/>
          </w:tcPr>
          <w:p w:rsidR="0007015F" w:rsidRPr="0054038E" w:rsidRDefault="0007015F" w:rsidP="00E21F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субсидии</w:t>
            </w:r>
          </w:p>
        </w:tc>
        <w:tc>
          <w:tcPr>
            <w:tcW w:w="636" w:type="pct"/>
            <w:shd w:val="clear" w:color="auto" w:fill="auto"/>
            <w:vAlign w:val="center"/>
          </w:tcPr>
          <w:p w:rsidR="0007015F" w:rsidRPr="0054038E" w:rsidRDefault="00971372" w:rsidP="00E21F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10816,3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07015F" w:rsidRPr="0054038E" w:rsidRDefault="00971372" w:rsidP="00E21F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9667,5</w:t>
            </w:r>
          </w:p>
        </w:tc>
        <w:tc>
          <w:tcPr>
            <w:tcW w:w="733" w:type="pct"/>
            <w:vAlign w:val="center"/>
          </w:tcPr>
          <w:p w:rsidR="0007015F" w:rsidRPr="0054038E" w:rsidRDefault="00971372" w:rsidP="008A2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7015F" w:rsidRPr="009327EE" w:rsidTr="00234551">
        <w:trPr>
          <w:trHeight w:val="480"/>
        </w:trPr>
        <w:tc>
          <w:tcPr>
            <w:tcW w:w="3043" w:type="pct"/>
            <w:shd w:val="clear" w:color="auto" w:fill="BADBF9"/>
            <w:vAlign w:val="center"/>
          </w:tcPr>
          <w:p w:rsidR="0007015F" w:rsidRPr="0054038E" w:rsidRDefault="0007015F" w:rsidP="00E21F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субвенции</w:t>
            </w:r>
          </w:p>
        </w:tc>
        <w:tc>
          <w:tcPr>
            <w:tcW w:w="636" w:type="pct"/>
            <w:shd w:val="clear" w:color="auto" w:fill="BADBF9"/>
            <w:vAlign w:val="center"/>
          </w:tcPr>
          <w:p w:rsidR="0007015F" w:rsidRPr="0054038E" w:rsidRDefault="00971372" w:rsidP="006E51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7,6</w:t>
            </w:r>
          </w:p>
        </w:tc>
        <w:tc>
          <w:tcPr>
            <w:tcW w:w="588" w:type="pct"/>
            <w:shd w:val="clear" w:color="auto" w:fill="BADBF9"/>
            <w:vAlign w:val="center"/>
          </w:tcPr>
          <w:p w:rsidR="0007015F" w:rsidRPr="0054038E" w:rsidRDefault="00971372" w:rsidP="00E21F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7,6</w:t>
            </w:r>
          </w:p>
        </w:tc>
        <w:tc>
          <w:tcPr>
            <w:tcW w:w="733" w:type="pct"/>
            <w:shd w:val="clear" w:color="auto" w:fill="BADBF9"/>
            <w:vAlign w:val="center"/>
          </w:tcPr>
          <w:p w:rsidR="0007015F" w:rsidRPr="0054038E" w:rsidRDefault="00971372" w:rsidP="008A2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07015F" w:rsidRPr="009327EE" w:rsidTr="00234551">
        <w:trPr>
          <w:trHeight w:val="502"/>
        </w:trPr>
        <w:tc>
          <w:tcPr>
            <w:tcW w:w="3043" w:type="pct"/>
            <w:shd w:val="clear" w:color="auto" w:fill="auto"/>
            <w:vAlign w:val="center"/>
          </w:tcPr>
          <w:p w:rsidR="0007015F" w:rsidRPr="0054038E" w:rsidRDefault="0007015F" w:rsidP="00E21F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636" w:type="pct"/>
            <w:shd w:val="clear" w:color="auto" w:fill="auto"/>
            <w:vAlign w:val="center"/>
          </w:tcPr>
          <w:p w:rsidR="0007015F" w:rsidRPr="0054038E" w:rsidRDefault="00971372" w:rsidP="00971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07015F" w:rsidRPr="0054038E" w:rsidRDefault="00971372" w:rsidP="006A1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33" w:type="pct"/>
            <w:vAlign w:val="center"/>
          </w:tcPr>
          <w:p w:rsidR="0007015F" w:rsidRPr="0054038E" w:rsidRDefault="00971372" w:rsidP="008A2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</w:tbl>
    <w:p w:rsidR="00971372" w:rsidRDefault="00971372" w:rsidP="00B33735">
      <w:pPr>
        <w:jc w:val="both"/>
        <w:rPr>
          <w:rFonts w:ascii="Times New Roman" w:hAnsi="Times New Roman"/>
          <w:spacing w:val="2"/>
          <w:sz w:val="28"/>
          <w:szCs w:val="28"/>
        </w:rPr>
      </w:pPr>
    </w:p>
    <w:p w:rsidR="00971372" w:rsidRDefault="00971372" w:rsidP="0097137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lastRenderedPageBreak/>
        <w:t>Сотрудниками администрации Тбилисского сельского поселени</w:t>
      </w:r>
      <w:r>
        <w:rPr>
          <w:rFonts w:ascii="Times New Roman" w:eastAsia="Times New Roman" w:hAnsi="Times New Roman"/>
          <w:sz w:val="36"/>
          <w:szCs w:val="36"/>
          <w:lang w:eastAsia="ru-RU"/>
        </w:rPr>
        <w:t xml:space="preserve">я с привлечением председателей </w:t>
      </w: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КТОС проводи</w:t>
      </w:r>
      <w:r>
        <w:rPr>
          <w:rFonts w:ascii="Times New Roman" w:eastAsia="Times New Roman" w:hAnsi="Times New Roman"/>
          <w:sz w:val="36"/>
          <w:szCs w:val="36"/>
          <w:lang w:eastAsia="ru-RU"/>
        </w:rPr>
        <w:t>тся</w:t>
      </w: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 xml:space="preserve"> следующая работа:</w:t>
      </w:r>
    </w:p>
    <w:p w:rsidR="00240958" w:rsidRPr="00971372" w:rsidRDefault="00240958" w:rsidP="0097137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971372" w:rsidRDefault="00971372" w:rsidP="0097137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- по</w:t>
      </w:r>
      <w:r w:rsidR="002B0C96">
        <w:rPr>
          <w:rFonts w:ascii="Times New Roman" w:eastAsia="Times New Roman" w:hAnsi="Times New Roman"/>
          <w:sz w:val="36"/>
          <w:szCs w:val="36"/>
          <w:lang w:eastAsia="ru-RU"/>
        </w:rPr>
        <w:t xml:space="preserve"> </w:t>
      </w: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дворовые обходы</w:t>
      </w:r>
      <w:r>
        <w:rPr>
          <w:rFonts w:ascii="Times New Roman" w:eastAsia="Times New Roman" w:hAnsi="Times New Roman"/>
          <w:sz w:val="36"/>
          <w:szCs w:val="36"/>
          <w:lang w:eastAsia="ru-RU"/>
        </w:rPr>
        <w:t xml:space="preserve"> с целью уведомления </w:t>
      </w: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налогоп</w:t>
      </w:r>
      <w:r>
        <w:rPr>
          <w:rFonts w:ascii="Times New Roman" w:eastAsia="Times New Roman" w:hAnsi="Times New Roman"/>
          <w:sz w:val="36"/>
          <w:szCs w:val="36"/>
          <w:lang w:eastAsia="ru-RU"/>
        </w:rPr>
        <w:t xml:space="preserve">лательщиков о </w:t>
      </w:r>
      <w:r w:rsidR="002B0C96">
        <w:rPr>
          <w:rFonts w:ascii="Times New Roman" w:eastAsia="Times New Roman" w:hAnsi="Times New Roman"/>
          <w:sz w:val="36"/>
          <w:szCs w:val="36"/>
          <w:lang w:eastAsia="ru-RU"/>
        </w:rPr>
        <w:t>необходимости погашения з</w:t>
      </w:r>
      <w:r w:rsidR="002B0C96">
        <w:rPr>
          <w:rFonts w:ascii="Times New Roman" w:eastAsia="Times New Roman" w:hAnsi="Times New Roman"/>
          <w:sz w:val="36"/>
          <w:szCs w:val="36"/>
          <w:lang w:eastAsia="ru-RU"/>
        </w:rPr>
        <w:t>а</w:t>
      </w:r>
      <w:r w:rsidR="002B0C96">
        <w:rPr>
          <w:rFonts w:ascii="Times New Roman" w:eastAsia="Times New Roman" w:hAnsi="Times New Roman"/>
          <w:sz w:val="36"/>
          <w:szCs w:val="36"/>
          <w:lang w:eastAsia="ru-RU"/>
        </w:rPr>
        <w:t xml:space="preserve">долженности </w:t>
      </w: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 xml:space="preserve">по отдельным видам налогов. </w:t>
      </w:r>
    </w:p>
    <w:p w:rsidR="00240958" w:rsidRPr="00971372" w:rsidRDefault="00240958" w:rsidP="002B0C96">
      <w:pPr>
        <w:spacing w:after="0" w:line="240" w:lineRule="auto"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971372" w:rsidRDefault="00971372" w:rsidP="0097137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 xml:space="preserve">- </w:t>
      </w:r>
      <w:r w:rsidR="002B0C96">
        <w:rPr>
          <w:rFonts w:ascii="Times New Roman" w:eastAsia="Times New Roman" w:hAnsi="Times New Roman"/>
          <w:sz w:val="36"/>
          <w:szCs w:val="36"/>
          <w:lang w:eastAsia="ru-RU"/>
        </w:rPr>
        <w:t>С</w:t>
      </w:r>
      <w:r w:rsidR="00240958">
        <w:rPr>
          <w:rFonts w:ascii="Times New Roman" w:eastAsia="Times New Roman" w:hAnsi="Times New Roman"/>
          <w:sz w:val="36"/>
          <w:szCs w:val="36"/>
          <w:lang w:eastAsia="ru-RU"/>
        </w:rPr>
        <w:t xml:space="preserve">отрудничество с Межрайонной ФНС России № 5 по </w:t>
      </w: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Краснодарскому краю в Т</w:t>
      </w:r>
      <w:r w:rsidR="00240958">
        <w:rPr>
          <w:rFonts w:ascii="Times New Roman" w:eastAsia="Times New Roman" w:hAnsi="Times New Roman"/>
          <w:sz w:val="36"/>
          <w:szCs w:val="36"/>
          <w:lang w:eastAsia="ru-RU"/>
        </w:rPr>
        <w:t>билисском ра</w:t>
      </w:r>
      <w:r w:rsidR="00240958">
        <w:rPr>
          <w:rFonts w:ascii="Times New Roman" w:eastAsia="Times New Roman" w:hAnsi="Times New Roman"/>
          <w:sz w:val="36"/>
          <w:szCs w:val="36"/>
          <w:lang w:eastAsia="ru-RU"/>
        </w:rPr>
        <w:t>й</w:t>
      </w:r>
      <w:r w:rsidR="00240958">
        <w:rPr>
          <w:rFonts w:ascii="Times New Roman" w:eastAsia="Times New Roman" w:hAnsi="Times New Roman"/>
          <w:sz w:val="36"/>
          <w:szCs w:val="36"/>
          <w:lang w:eastAsia="ru-RU"/>
        </w:rPr>
        <w:t xml:space="preserve">оне </w:t>
      </w: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по вопросу уточнения задолженности за налогоплательщиками;</w:t>
      </w:r>
    </w:p>
    <w:p w:rsidR="00240958" w:rsidRPr="00971372" w:rsidRDefault="00240958" w:rsidP="0097137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971372" w:rsidRDefault="00971372" w:rsidP="0097137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- на сходах граждан проводилась разъяснительная работа о необходимости своевременной уплаты налогов и погашения задолженности, размещались в общественных местах и в средствах массовой и</w:t>
      </w: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н</w:t>
      </w: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формации объявления, содержащие информацию о сроках уплаты налогов.</w:t>
      </w:r>
    </w:p>
    <w:p w:rsidR="00240958" w:rsidRPr="00971372" w:rsidRDefault="00240958" w:rsidP="0097137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240958" w:rsidRDefault="00971372" w:rsidP="0097137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 xml:space="preserve">Проводился мониторинг финансово-хозяйственной деятельности </w:t>
      </w:r>
      <w:proofErr w:type="spellStart"/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бюджетообразующих</w:t>
      </w:r>
      <w:proofErr w:type="spellEnd"/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 xml:space="preserve"> предпри</w:t>
      </w: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я</w:t>
      </w: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 xml:space="preserve">тий поселения. </w:t>
      </w:r>
    </w:p>
    <w:p w:rsidR="002B0C96" w:rsidRDefault="002B0C96" w:rsidP="0097137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971372" w:rsidRPr="00971372" w:rsidRDefault="00971372" w:rsidP="0097137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 xml:space="preserve">В финансовый отдел поселения ежеквартально </w:t>
      </w:r>
      <w:r w:rsidR="00240958">
        <w:rPr>
          <w:rFonts w:ascii="Times New Roman" w:eastAsia="Times New Roman" w:hAnsi="Times New Roman"/>
          <w:sz w:val="36"/>
          <w:szCs w:val="36"/>
          <w:lang w:eastAsia="ru-RU"/>
        </w:rPr>
        <w:t xml:space="preserve">предоставляется </w:t>
      </w: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информация о состоянии расчетов с бюджетом, льготах, дебиторской, кредиторской задолженности, среднем размере зара</w:t>
      </w:r>
      <w:r w:rsidR="00736001">
        <w:rPr>
          <w:rFonts w:ascii="Times New Roman" w:eastAsia="Times New Roman" w:hAnsi="Times New Roman"/>
          <w:sz w:val="36"/>
          <w:szCs w:val="36"/>
          <w:lang w:eastAsia="ru-RU"/>
        </w:rPr>
        <w:t xml:space="preserve">ботной платы и другие сведения </w:t>
      </w: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 xml:space="preserve">от ЗАО «Тбилисский </w:t>
      </w:r>
      <w:proofErr w:type="spellStart"/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маслосырзавод</w:t>
      </w:r>
      <w:proofErr w:type="spellEnd"/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», ОАО «Тбилисский семенной завод», ЗА</w:t>
      </w:r>
      <w:r w:rsidR="000020BC">
        <w:rPr>
          <w:rFonts w:ascii="Times New Roman" w:eastAsia="Times New Roman" w:hAnsi="Times New Roman"/>
          <w:sz w:val="36"/>
          <w:szCs w:val="36"/>
          <w:lang w:eastAsia="ru-RU"/>
        </w:rPr>
        <w:t>О «</w:t>
      </w:r>
      <w:proofErr w:type="spellStart"/>
      <w:r w:rsidR="000020BC">
        <w:rPr>
          <w:rFonts w:ascii="Times New Roman" w:eastAsia="Times New Roman" w:hAnsi="Times New Roman"/>
          <w:sz w:val="36"/>
          <w:szCs w:val="36"/>
          <w:lang w:eastAsia="ru-RU"/>
        </w:rPr>
        <w:t>Племзверосовхоз</w:t>
      </w:r>
      <w:proofErr w:type="spellEnd"/>
      <w:r w:rsidR="000020BC">
        <w:rPr>
          <w:rFonts w:ascii="Times New Roman" w:eastAsia="Times New Roman" w:hAnsi="Times New Roman"/>
          <w:sz w:val="36"/>
          <w:szCs w:val="36"/>
          <w:lang w:eastAsia="ru-RU"/>
        </w:rPr>
        <w:t xml:space="preserve"> </w:t>
      </w: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«</w:t>
      </w:r>
      <w:proofErr w:type="spellStart"/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Северинский</w:t>
      </w:r>
      <w:proofErr w:type="spellEnd"/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», ОАО «</w:t>
      </w:r>
      <w:proofErr w:type="spellStart"/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Тбилисскаярайгаз</w:t>
      </w:r>
      <w:proofErr w:type="spellEnd"/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», ООО «Центр Соя», ООО</w:t>
      </w:r>
      <w:r w:rsidR="00240958">
        <w:rPr>
          <w:rFonts w:ascii="Times New Roman" w:eastAsia="Times New Roman" w:hAnsi="Times New Roman"/>
          <w:sz w:val="36"/>
          <w:szCs w:val="36"/>
          <w:lang w:eastAsia="ru-RU"/>
        </w:rPr>
        <w:t xml:space="preserve"> «Кубанские масла</w:t>
      </w:r>
      <w:r w:rsidRPr="00971372">
        <w:rPr>
          <w:rFonts w:ascii="Times New Roman" w:eastAsia="Times New Roman" w:hAnsi="Times New Roman"/>
          <w:sz w:val="36"/>
          <w:szCs w:val="36"/>
          <w:lang w:eastAsia="ru-RU"/>
        </w:rPr>
        <w:t>».</w:t>
      </w:r>
    </w:p>
    <w:p w:rsidR="00C54D03" w:rsidRDefault="00C54D03" w:rsidP="00BE5843">
      <w:pPr>
        <w:ind w:firstLine="709"/>
        <w:jc w:val="center"/>
        <w:rPr>
          <w:rFonts w:ascii="Times New Roman" w:hAnsi="Times New Roman"/>
          <w:b/>
          <w:color w:val="0070C0"/>
          <w:spacing w:val="2"/>
          <w:sz w:val="36"/>
          <w:szCs w:val="36"/>
        </w:rPr>
      </w:pPr>
    </w:p>
    <w:p w:rsidR="00C54D03" w:rsidRPr="00971372" w:rsidRDefault="00C54D03" w:rsidP="00BE5843">
      <w:pPr>
        <w:ind w:firstLine="709"/>
        <w:jc w:val="center"/>
        <w:rPr>
          <w:rFonts w:ascii="Times New Roman" w:hAnsi="Times New Roman"/>
          <w:b/>
          <w:color w:val="0070C0"/>
          <w:spacing w:val="2"/>
          <w:sz w:val="36"/>
          <w:szCs w:val="36"/>
        </w:rPr>
      </w:pPr>
    </w:p>
    <w:p w:rsidR="00240958" w:rsidRPr="00240958" w:rsidRDefault="00240958" w:rsidP="00BE5843">
      <w:pPr>
        <w:ind w:firstLine="709"/>
        <w:jc w:val="center"/>
        <w:rPr>
          <w:rFonts w:ascii="Times New Roman" w:eastAsia="Batang" w:hAnsi="Times New Roman"/>
          <w:b/>
          <w:bCs/>
          <w:i/>
          <w:iCs/>
          <w:color w:val="120175"/>
          <w:kern w:val="24"/>
          <w:sz w:val="52"/>
          <w:szCs w:val="52"/>
        </w:rPr>
      </w:pPr>
      <w:r w:rsidRPr="00240958">
        <w:rPr>
          <w:rFonts w:ascii="Times New Roman" w:eastAsia="Batang" w:hAnsi="Times New Roman"/>
          <w:b/>
          <w:bCs/>
          <w:i/>
          <w:iCs/>
          <w:color w:val="120175"/>
          <w:kern w:val="24"/>
          <w:sz w:val="52"/>
          <w:szCs w:val="52"/>
        </w:rPr>
        <w:lastRenderedPageBreak/>
        <w:t>Объемы поступлений доходов бюджета</w:t>
      </w:r>
    </w:p>
    <w:p w:rsidR="00BE5843" w:rsidRPr="00240958" w:rsidRDefault="00240958" w:rsidP="00BE5843">
      <w:pPr>
        <w:ind w:firstLine="709"/>
        <w:jc w:val="center"/>
        <w:rPr>
          <w:rFonts w:ascii="Times New Roman" w:hAnsi="Times New Roman"/>
          <w:b/>
          <w:i/>
          <w:color w:val="0070C0"/>
          <w:spacing w:val="2"/>
          <w:sz w:val="52"/>
          <w:szCs w:val="52"/>
        </w:rPr>
      </w:pPr>
      <w:r w:rsidRPr="00240958">
        <w:rPr>
          <w:rFonts w:ascii="Times New Roman" w:eastAsia="Batang" w:hAnsi="Times New Roman"/>
          <w:b/>
          <w:bCs/>
          <w:i/>
          <w:iCs/>
          <w:color w:val="120175"/>
          <w:kern w:val="24"/>
          <w:sz w:val="52"/>
          <w:szCs w:val="52"/>
        </w:rPr>
        <w:t>поселения в 2017 году</w:t>
      </w:r>
    </w:p>
    <w:p w:rsidR="005639AB" w:rsidRDefault="00240958" w:rsidP="00BE5843">
      <w:pPr>
        <w:ind w:firstLine="709"/>
        <w:jc w:val="center"/>
        <w:rPr>
          <w:rFonts w:ascii="Times New Roman" w:hAnsi="Times New Roman"/>
          <w:b/>
          <w:color w:val="0070C0"/>
          <w:spacing w:val="2"/>
          <w:sz w:val="40"/>
          <w:szCs w:val="40"/>
        </w:rPr>
      </w:pPr>
      <w:r w:rsidRPr="0024095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2576" behindDoc="0" locked="0" layoutInCell="1" allowOverlap="1" wp14:anchorId="7080C642" wp14:editId="1742D7A7">
                <wp:simplePos x="0" y="0"/>
                <wp:positionH relativeFrom="column">
                  <wp:posOffset>3764280</wp:posOffset>
                </wp:positionH>
                <wp:positionV relativeFrom="paragraph">
                  <wp:posOffset>80645</wp:posOffset>
                </wp:positionV>
                <wp:extent cx="5911850" cy="2438400"/>
                <wp:effectExtent l="0" t="0" r="0" b="0"/>
                <wp:wrapNone/>
                <wp:docPr id="13316" name="Rectangle 5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 bwMode="auto">
                        <a:xfrm>
                          <a:off x="0" y="0"/>
                          <a:ext cx="5911850" cy="243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Default="00EC1B2D" w:rsidP="00240958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Constantia" w:eastAsia="+mn-ea" w:hAnsi="Constantia" w:cs="+mn-cs"/>
                                <w:b/>
                                <w:bCs/>
                                <w:i/>
                                <w:iCs/>
                                <w:color w:val="120175"/>
                                <w:kern w:val="24"/>
                                <w:sz w:val="48"/>
                                <w:szCs w:val="48"/>
                              </w:rPr>
                            </w:pPr>
                          </w:p>
                          <w:p w:rsidR="00EC1B2D" w:rsidRPr="00240958" w:rsidRDefault="00EC1B2D" w:rsidP="00240958">
                            <w:pPr>
                              <w:pStyle w:val="a3"/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color w:val="000000"/>
                                <w:sz w:val="31"/>
                                <w:szCs w:val="24"/>
                              </w:rPr>
                            </w:pPr>
                          </w:p>
                          <w:p w:rsidR="00EC1B2D" w:rsidRPr="00240958" w:rsidRDefault="00EC1B2D" w:rsidP="00240958">
                            <w:pPr>
                              <w:pStyle w:val="a3"/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color w:val="000000"/>
                                <w:sz w:val="31"/>
                                <w:szCs w:val="24"/>
                              </w:rPr>
                            </w:pPr>
                          </w:p>
                          <w:p w:rsidR="00EC1B2D" w:rsidRPr="00240958" w:rsidRDefault="00EC1B2D" w:rsidP="00240958">
                            <w:pPr>
                              <w:pStyle w:val="a3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240958">
                              <w:rPr>
                                <w:rFonts w:ascii="Constantia" w:eastAsia="+mn-ea" w:hAnsi="Constantia" w:cs="+mn-cs"/>
                                <w:b/>
                                <w:bCs/>
                                <w:i/>
                                <w:iCs/>
                                <w:color w:val="120175"/>
                                <w:kern w:val="24"/>
                                <w:sz w:val="36"/>
                                <w:szCs w:val="36"/>
                              </w:rPr>
                              <w:t>Налоговые и неналоговые доходы</w:t>
                            </w:r>
                            <w:r>
                              <w:rPr>
                                <w:rFonts w:ascii="Constantia" w:eastAsia="+mn-ea" w:hAnsi="Constantia" w:cs="+mn-cs"/>
                                <w:b/>
                                <w:bCs/>
                                <w:i/>
                                <w:iCs/>
                                <w:color w:val="120175"/>
                                <w:kern w:val="24"/>
                                <w:sz w:val="48"/>
                                <w:szCs w:val="48"/>
                              </w:rPr>
                              <w:t xml:space="preserve"> 96 932,3 </w:t>
                            </w:r>
                            <w:r w:rsidRPr="00240958">
                              <w:rPr>
                                <w:rFonts w:ascii="Constantia" w:eastAsia="+mn-ea" w:hAnsi="Constantia" w:cs="+mn-cs"/>
                                <w:b/>
                                <w:bCs/>
                                <w:i/>
                                <w:iCs/>
                                <w:color w:val="120175"/>
                                <w:kern w:val="24"/>
                                <w:sz w:val="36"/>
                                <w:szCs w:val="36"/>
                              </w:rPr>
                              <w:t>тыс. рублей.</w:t>
                            </w:r>
                            <w:r w:rsidRPr="00240958">
                              <w:rPr>
                                <w:rFonts w:ascii="Constantia" w:eastAsia="+mn-ea" w:hAnsi="Constantia" w:cs="+mn-cs"/>
                                <w:b/>
                                <w:bCs/>
                                <w:color w:val="120175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C1B2D" w:rsidRPr="00240958" w:rsidRDefault="00EC1B2D" w:rsidP="00240958">
                            <w:pPr>
                              <w:pStyle w:val="a3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240958">
                              <w:rPr>
                                <w:rFonts w:ascii="Constantia" w:eastAsia="+mn-ea" w:hAnsi="Constantia" w:cs="+mn-cs"/>
                                <w:b/>
                                <w:bCs/>
                                <w:i/>
                                <w:iCs/>
                                <w:color w:val="120175"/>
                                <w:kern w:val="24"/>
                                <w:sz w:val="36"/>
                                <w:szCs w:val="36"/>
                              </w:rPr>
                              <w:t xml:space="preserve">Безвозмездные поступления    </w:t>
                            </w:r>
                          </w:p>
                          <w:p w:rsidR="00EC1B2D" w:rsidRDefault="00EC1B2D" w:rsidP="00240958">
                            <w:pPr>
                              <w:pStyle w:val="a3"/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color w:val="000000"/>
                                <w:sz w:val="31"/>
                              </w:rPr>
                            </w:pPr>
                            <w:r w:rsidRPr="00240958">
                              <w:rPr>
                                <w:rFonts w:ascii="Constantia" w:eastAsia="+mn-ea" w:hAnsi="Constantia" w:cs="+mn-cs"/>
                                <w:b/>
                                <w:bCs/>
                                <w:i/>
                                <w:iCs/>
                                <w:color w:val="120175"/>
                                <w:kern w:val="24"/>
                                <w:sz w:val="36"/>
                                <w:szCs w:val="36"/>
                              </w:rPr>
                              <w:t>9 770,1 тыс. рублей</w:t>
                            </w:r>
                            <w:r>
                              <w:rPr>
                                <w:rFonts w:ascii="Constantia" w:eastAsia="+mn-ea" w:hAnsi="Constantia" w:cs="+mn-cs"/>
                                <w:b/>
                                <w:bCs/>
                                <w:i/>
                                <w:iCs/>
                                <w:color w:val="120175"/>
                                <w:kern w:val="24"/>
                                <w:sz w:val="48"/>
                                <w:szCs w:val="48"/>
                              </w:rPr>
                              <w:t>.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080C642" id="Rectangle 5" o:spid="_x0000_s1094" style="position:absolute;left:0;text-align:left;margin-left:296.4pt;margin-top:6.35pt;width:465.5pt;height:192pt;z-index:25199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" filled="f" stroked="f">
                <v:path arrowok="t"/>
                <o:lock v:ext="edit" grouping="t"/>
                <v:textbox>
                  <w:txbxContent>
                    <w:p w:rsidR="00EC1B2D" w:rsidRDefault="00EC1B2D" w:rsidP="00240958">
                      <w:pPr>
                        <w:spacing w:after="0" w:line="240" w:lineRule="auto"/>
                        <w:textAlignment w:val="baseline"/>
                        <w:rPr>
                          <w:rFonts w:ascii="Constantia" w:eastAsia="+mn-ea" w:hAnsi="Constantia" w:cs="+mn-cs"/>
                          <w:b/>
                          <w:bCs/>
                          <w:i/>
                          <w:iCs/>
                          <w:color w:val="120175"/>
                          <w:kern w:val="24"/>
                          <w:sz w:val="48"/>
                          <w:szCs w:val="48"/>
                        </w:rPr>
                      </w:pPr>
                    </w:p>
                    <w:p w:rsidR="00EC1B2D" w:rsidRPr="00240958" w:rsidRDefault="00EC1B2D" w:rsidP="00240958">
                      <w:pPr>
                        <w:pStyle w:val="a3"/>
                        <w:spacing w:after="0" w:line="240" w:lineRule="auto"/>
                        <w:textAlignment w:val="baseline"/>
                        <w:rPr>
                          <w:rFonts w:eastAsia="Times New Roman"/>
                          <w:color w:val="000000"/>
                          <w:sz w:val="31"/>
                          <w:szCs w:val="24"/>
                        </w:rPr>
                      </w:pPr>
                    </w:p>
                    <w:p w:rsidR="00EC1B2D" w:rsidRPr="00240958" w:rsidRDefault="00EC1B2D" w:rsidP="00240958">
                      <w:pPr>
                        <w:pStyle w:val="a3"/>
                        <w:spacing w:after="0" w:line="240" w:lineRule="auto"/>
                        <w:textAlignment w:val="baseline"/>
                        <w:rPr>
                          <w:rFonts w:eastAsia="Times New Roman"/>
                          <w:color w:val="000000"/>
                          <w:sz w:val="31"/>
                          <w:szCs w:val="24"/>
                        </w:rPr>
                      </w:pPr>
                    </w:p>
                    <w:p w:rsidR="00EC1B2D" w:rsidRPr="00240958" w:rsidRDefault="00EC1B2D" w:rsidP="00240958">
                      <w:pPr>
                        <w:pStyle w:val="a3"/>
                        <w:numPr>
                          <w:ilvl w:val="0"/>
                          <w:numId w:val="13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color w:val="000000"/>
                          <w:sz w:val="36"/>
                          <w:szCs w:val="36"/>
                        </w:rPr>
                      </w:pPr>
                      <w:r w:rsidRPr="00240958">
                        <w:rPr>
                          <w:rFonts w:ascii="Constantia" w:eastAsia="+mn-ea" w:hAnsi="Constantia" w:cs="+mn-cs"/>
                          <w:b/>
                          <w:bCs/>
                          <w:i/>
                          <w:iCs/>
                          <w:color w:val="120175"/>
                          <w:kern w:val="24"/>
                          <w:sz w:val="36"/>
                          <w:szCs w:val="36"/>
                        </w:rPr>
                        <w:t>Налоговые и неналоговые доходы</w:t>
                      </w:r>
                      <w:r>
                        <w:rPr>
                          <w:rFonts w:ascii="Constantia" w:eastAsia="+mn-ea" w:hAnsi="Constantia" w:cs="+mn-cs"/>
                          <w:b/>
                          <w:bCs/>
                          <w:i/>
                          <w:iCs/>
                          <w:color w:val="120175"/>
                          <w:kern w:val="24"/>
                          <w:sz w:val="48"/>
                          <w:szCs w:val="48"/>
                        </w:rPr>
                        <w:t xml:space="preserve"> 96 932,3 </w:t>
                      </w:r>
                      <w:r w:rsidRPr="00240958">
                        <w:rPr>
                          <w:rFonts w:ascii="Constantia" w:eastAsia="+mn-ea" w:hAnsi="Constantia" w:cs="+mn-cs"/>
                          <w:b/>
                          <w:bCs/>
                          <w:i/>
                          <w:iCs/>
                          <w:color w:val="120175"/>
                          <w:kern w:val="24"/>
                          <w:sz w:val="36"/>
                          <w:szCs w:val="36"/>
                        </w:rPr>
                        <w:t>тыс. рублей.</w:t>
                      </w:r>
                      <w:r w:rsidRPr="00240958">
                        <w:rPr>
                          <w:rFonts w:ascii="Constantia" w:eastAsia="+mn-ea" w:hAnsi="Constantia" w:cs="+mn-cs"/>
                          <w:b/>
                          <w:bCs/>
                          <w:color w:val="120175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</w:p>
                    <w:p w:rsidR="00EC1B2D" w:rsidRPr="00240958" w:rsidRDefault="00EC1B2D" w:rsidP="00240958">
                      <w:pPr>
                        <w:pStyle w:val="a3"/>
                        <w:numPr>
                          <w:ilvl w:val="0"/>
                          <w:numId w:val="13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color w:val="000000"/>
                          <w:sz w:val="36"/>
                          <w:szCs w:val="36"/>
                        </w:rPr>
                      </w:pPr>
                      <w:r w:rsidRPr="00240958">
                        <w:rPr>
                          <w:rFonts w:ascii="Constantia" w:eastAsia="+mn-ea" w:hAnsi="Constantia" w:cs="+mn-cs"/>
                          <w:b/>
                          <w:bCs/>
                          <w:i/>
                          <w:iCs/>
                          <w:color w:val="120175"/>
                          <w:kern w:val="24"/>
                          <w:sz w:val="36"/>
                          <w:szCs w:val="36"/>
                        </w:rPr>
                        <w:t xml:space="preserve">Безвозмездные поступления    </w:t>
                      </w:r>
                    </w:p>
                    <w:p w:rsidR="00EC1B2D" w:rsidRDefault="00EC1B2D" w:rsidP="00240958">
                      <w:pPr>
                        <w:pStyle w:val="a3"/>
                        <w:spacing w:after="0" w:line="240" w:lineRule="auto"/>
                        <w:textAlignment w:val="baseline"/>
                        <w:rPr>
                          <w:rFonts w:eastAsia="Times New Roman"/>
                          <w:color w:val="000000"/>
                          <w:sz w:val="31"/>
                        </w:rPr>
                      </w:pPr>
                      <w:r w:rsidRPr="00240958">
                        <w:rPr>
                          <w:rFonts w:ascii="Constantia" w:eastAsia="+mn-ea" w:hAnsi="Constantia" w:cs="+mn-cs"/>
                          <w:b/>
                          <w:bCs/>
                          <w:i/>
                          <w:iCs/>
                          <w:color w:val="120175"/>
                          <w:kern w:val="24"/>
                          <w:sz w:val="36"/>
                          <w:szCs w:val="36"/>
                        </w:rPr>
                        <w:t>9 770,1 тыс. рублей</w:t>
                      </w:r>
                      <w:r>
                        <w:rPr>
                          <w:rFonts w:ascii="Constantia" w:eastAsia="+mn-ea" w:hAnsi="Constantia" w:cs="+mn-cs"/>
                          <w:b/>
                          <w:bCs/>
                          <w:i/>
                          <w:iCs/>
                          <w:color w:val="120175"/>
                          <w:kern w:val="24"/>
                          <w:sz w:val="48"/>
                          <w:szCs w:val="4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240958">
        <w:rPr>
          <w:noProof/>
          <w:lang w:eastAsia="ru-RU"/>
        </w:rPr>
        <w:drawing>
          <wp:anchor distT="0" distB="0" distL="114300" distR="114300" simplePos="0" relativeHeight="251991552" behindDoc="0" locked="0" layoutInCell="1" allowOverlap="1" wp14:anchorId="5FBFF427" wp14:editId="62066118">
            <wp:simplePos x="0" y="0"/>
            <wp:positionH relativeFrom="column">
              <wp:posOffset>-93345</wp:posOffset>
            </wp:positionH>
            <wp:positionV relativeFrom="paragraph">
              <wp:posOffset>256540</wp:posOffset>
            </wp:positionV>
            <wp:extent cx="4076700" cy="4010025"/>
            <wp:effectExtent l="0" t="0" r="0" b="0"/>
            <wp:wrapNone/>
            <wp:docPr id="3248" name="Рисунок 3248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Grp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E5843" w:rsidRDefault="00BE5843" w:rsidP="00BE5843">
      <w:pPr>
        <w:ind w:firstLine="709"/>
        <w:jc w:val="center"/>
        <w:rPr>
          <w:rFonts w:ascii="Times New Roman" w:hAnsi="Times New Roman"/>
          <w:b/>
          <w:color w:val="0070C0"/>
          <w:spacing w:val="2"/>
          <w:sz w:val="40"/>
          <w:szCs w:val="40"/>
        </w:rPr>
      </w:pPr>
    </w:p>
    <w:p w:rsidR="00902757" w:rsidRDefault="00902757" w:rsidP="0010405F">
      <w:pPr>
        <w:rPr>
          <w:rFonts w:ascii="Times New Roman" w:hAnsi="Times New Roman"/>
          <w:spacing w:val="2"/>
          <w:sz w:val="28"/>
          <w:szCs w:val="28"/>
        </w:rPr>
      </w:pPr>
    </w:p>
    <w:p w:rsidR="008E6C8F" w:rsidRDefault="008E6C8F" w:rsidP="008E6C8F">
      <w:pPr>
        <w:ind w:left="360"/>
      </w:pPr>
    </w:p>
    <w:p w:rsidR="00DB4BFA" w:rsidRDefault="00DB4BFA" w:rsidP="000F419A">
      <w:pPr>
        <w:jc w:val="center"/>
        <w:rPr>
          <w:rFonts w:ascii="Times New Roman" w:hAnsi="Times New Roman"/>
          <w:b/>
          <w:color w:val="112F51"/>
          <w:spacing w:val="2"/>
          <w:sz w:val="36"/>
          <w:szCs w:val="36"/>
        </w:rPr>
      </w:pPr>
    </w:p>
    <w:p w:rsidR="00A17114" w:rsidRDefault="00A17114" w:rsidP="000F419A">
      <w:pPr>
        <w:jc w:val="center"/>
        <w:rPr>
          <w:rFonts w:ascii="Times New Roman" w:hAnsi="Times New Roman"/>
          <w:b/>
          <w:color w:val="112F51"/>
          <w:spacing w:val="2"/>
          <w:sz w:val="36"/>
          <w:szCs w:val="36"/>
        </w:rPr>
      </w:pPr>
    </w:p>
    <w:p w:rsidR="00A17114" w:rsidRDefault="00A17114" w:rsidP="000F419A">
      <w:pPr>
        <w:jc w:val="center"/>
        <w:rPr>
          <w:rFonts w:ascii="Times New Roman" w:hAnsi="Times New Roman"/>
          <w:b/>
          <w:color w:val="112F51"/>
          <w:spacing w:val="2"/>
          <w:sz w:val="36"/>
          <w:szCs w:val="36"/>
        </w:rPr>
      </w:pPr>
    </w:p>
    <w:p w:rsidR="00A17114" w:rsidRDefault="00A17114" w:rsidP="000F419A">
      <w:pPr>
        <w:jc w:val="center"/>
        <w:rPr>
          <w:rFonts w:ascii="Times New Roman" w:hAnsi="Times New Roman"/>
          <w:b/>
          <w:color w:val="112F51"/>
          <w:spacing w:val="2"/>
          <w:sz w:val="36"/>
          <w:szCs w:val="36"/>
        </w:rPr>
      </w:pPr>
    </w:p>
    <w:p w:rsidR="00DB619A" w:rsidRDefault="00DB619A" w:rsidP="00187438">
      <w:pPr>
        <w:rPr>
          <w:rFonts w:ascii="Times New Roman" w:hAnsi="Times New Roman"/>
          <w:b/>
          <w:color w:val="112F51"/>
          <w:spacing w:val="2"/>
          <w:sz w:val="36"/>
          <w:szCs w:val="36"/>
        </w:rPr>
      </w:pPr>
    </w:p>
    <w:p w:rsidR="00240958" w:rsidRDefault="00240958" w:rsidP="00187438">
      <w:pPr>
        <w:rPr>
          <w:rFonts w:ascii="Times New Roman" w:hAnsi="Times New Roman"/>
          <w:b/>
          <w:color w:val="112F51"/>
          <w:spacing w:val="2"/>
          <w:sz w:val="36"/>
          <w:szCs w:val="36"/>
        </w:rPr>
      </w:pPr>
    </w:p>
    <w:p w:rsidR="00240958" w:rsidRDefault="00240958" w:rsidP="00187438">
      <w:pPr>
        <w:rPr>
          <w:rFonts w:ascii="Times New Roman" w:hAnsi="Times New Roman"/>
          <w:b/>
          <w:color w:val="112F51"/>
          <w:spacing w:val="2"/>
          <w:sz w:val="36"/>
          <w:szCs w:val="36"/>
        </w:rPr>
      </w:pPr>
    </w:p>
    <w:p w:rsidR="00A1625E" w:rsidRDefault="00A1625E" w:rsidP="007360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1D3E" w:rsidRDefault="00BF1D3E" w:rsidP="00BF1D3E">
      <w:pPr>
        <w:jc w:val="both"/>
        <w:rPr>
          <w:rFonts w:ascii="Times New Roman" w:hAnsi="Times New Roman"/>
          <w:spacing w:val="2"/>
          <w:sz w:val="28"/>
          <w:szCs w:val="28"/>
        </w:rPr>
      </w:pPr>
    </w:p>
    <w:p w:rsidR="00691E48" w:rsidRDefault="00011B11" w:rsidP="009F6352">
      <w:pPr>
        <w:ind w:left="426"/>
        <w:rPr>
          <w:rFonts w:ascii="Times New Roman" w:hAnsi="Times New Roman"/>
          <w:spacing w:val="2"/>
          <w:sz w:val="28"/>
          <w:szCs w:val="28"/>
        </w:rPr>
      </w:pPr>
      <w:r>
        <w:lastRenderedPageBreak/>
        <w:t xml:space="preserve">    </w:t>
      </w:r>
      <w:r w:rsidR="00736001" w:rsidRPr="008B2C7B">
        <w:rPr>
          <w:rFonts w:ascii="Times New Roman" w:hAnsi="Times New Roman"/>
          <w:spacing w:val="2"/>
          <w:sz w:val="28"/>
          <w:szCs w:val="28"/>
        </w:rPr>
        <w:object w:dxaOrig="4266" w:dyaOrig="31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5pt;height:512.25pt" o:ole="">
            <v:imagedata r:id="rId35" o:title=""/>
          </v:shape>
          <o:OLEObject Type="Embed" ProgID="PowerPoint.Slide.12" ShapeID="_x0000_i1025" DrawAspect="Content" ObjectID="_1560056558" r:id="rId36"/>
        </w:object>
      </w:r>
    </w:p>
    <w:p w:rsidR="00324750" w:rsidRDefault="00324750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8B2C7B" w:rsidRDefault="008B2C7B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4B479A" w:rsidRDefault="00E46176" w:rsidP="00E46176">
      <w:pPr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="00C54D03" w:rsidRPr="00F06074">
        <w:rPr>
          <w:rFonts w:ascii="Times New Roman" w:hAnsi="Times New Roman"/>
          <w:b/>
          <w:spacing w:val="2"/>
          <w:sz w:val="28"/>
          <w:szCs w:val="28"/>
        </w:rPr>
        <w:object w:dxaOrig="6084" w:dyaOrig="4546">
          <v:shape id="_x0000_i1026" type="#_x0000_t75" style="width:380.25pt;height:430.5pt" o:ole="">
            <v:imagedata r:id="rId37" o:title=""/>
          </v:shape>
          <o:OLEObject Type="Embed" ProgID="PowerPoint.Slide.12" ShapeID="_x0000_i1026" DrawAspect="Content" ObjectID="_1560056559" r:id="rId38"/>
        </w:object>
      </w:r>
      <w:r w:rsidR="00C54D03" w:rsidRPr="00B96975">
        <w:rPr>
          <w:rFonts w:ascii="Times New Roman" w:hAnsi="Times New Roman"/>
          <w:spacing w:val="2"/>
          <w:sz w:val="28"/>
          <w:szCs w:val="28"/>
        </w:rPr>
        <w:object w:dxaOrig="7137" w:dyaOrig="5366">
          <v:shape id="_x0000_i1027" type="#_x0000_t75" style="width:375.75pt;height:376.5pt" o:ole="">
            <v:imagedata r:id="rId39" o:title=""/>
          </v:shape>
          <o:OLEObject Type="Embed" ProgID="PowerPoint.Slide.12" ShapeID="_x0000_i1027" DrawAspect="Content" ObjectID="_1560056560" r:id="rId40"/>
        </w:objec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B96975" w:rsidRDefault="00B96975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B96975" w:rsidRDefault="00B96975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4B479A" w:rsidRDefault="004B479A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072874" w:rsidRDefault="00072874" w:rsidP="00CD119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072874" w:rsidRDefault="00CC061E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 w:rsidRPr="00072874">
        <w:rPr>
          <w:rFonts w:ascii="Times New Roman" w:hAnsi="Times New Roman"/>
          <w:spacing w:val="2"/>
          <w:sz w:val="28"/>
          <w:szCs w:val="28"/>
        </w:rPr>
        <w:object w:dxaOrig="5961" w:dyaOrig="4483">
          <v:shape id="_x0000_i1028" type="#_x0000_t75" style="width:606.75pt;height:426pt" o:ole="">
            <v:imagedata r:id="rId41" o:title=""/>
          </v:shape>
          <o:OLEObject Type="Embed" ProgID="PowerPoint.Slide.12" ShapeID="_x0000_i1028" DrawAspect="Content" ObjectID="_1560056561" r:id="rId42"/>
        </w:object>
      </w:r>
    </w:p>
    <w:p w:rsidR="00B70E29" w:rsidRDefault="00B70E29" w:rsidP="004047A6">
      <w:pPr>
        <w:spacing w:after="0" w:line="240" w:lineRule="auto"/>
        <w:ind w:right="-81"/>
        <w:jc w:val="both"/>
        <w:rPr>
          <w:rFonts w:ascii="Times New Roman" w:hAnsi="Times New Roman"/>
          <w:sz w:val="28"/>
        </w:rPr>
      </w:pPr>
    </w:p>
    <w:p w:rsidR="00CC061E" w:rsidRDefault="00CC061E" w:rsidP="007C3962">
      <w:pPr>
        <w:pStyle w:val="a3"/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</w:p>
    <w:p w:rsidR="00CC061E" w:rsidRDefault="00CC061E" w:rsidP="007C3962">
      <w:pPr>
        <w:pStyle w:val="a3"/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</w:p>
    <w:p w:rsidR="00CC061E" w:rsidRDefault="00CC061E" w:rsidP="007C3962">
      <w:pPr>
        <w:pStyle w:val="a3"/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</w:p>
    <w:p w:rsidR="00BF5D38" w:rsidRDefault="009A2AF2" w:rsidP="00C54D03">
      <w:pPr>
        <w:pStyle w:val="a3"/>
        <w:spacing w:after="0" w:line="240" w:lineRule="auto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b/>
          <w:spacing w:val="2"/>
          <w:sz w:val="32"/>
          <w:szCs w:val="32"/>
        </w:rPr>
        <w:t xml:space="preserve">                              </w:t>
      </w:r>
      <w:r w:rsidR="0037265B"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302895</wp:posOffset>
                </wp:positionH>
                <wp:positionV relativeFrom="paragraph">
                  <wp:posOffset>-387350</wp:posOffset>
                </wp:positionV>
                <wp:extent cx="9243060" cy="1036320"/>
                <wp:effectExtent l="24765" t="22860" r="38100" b="45720"/>
                <wp:wrapNone/>
                <wp:docPr id="3152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43060" cy="103632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1B2D" w:rsidRPr="00263D47" w:rsidRDefault="00EC1B2D" w:rsidP="004303A6">
                            <w:pPr>
                              <w:spacing w:after="0" w:line="240" w:lineRule="auto"/>
                              <w:ind w:firstLine="709"/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pacing w:val="2"/>
                                <w:sz w:val="36"/>
                                <w:szCs w:val="36"/>
                              </w:rPr>
                            </w:pPr>
                            <w:r w:rsidRPr="00263D47">
                              <w:rPr>
                                <w:rFonts w:ascii="Times New Roman" w:hAnsi="Times New Roman"/>
                                <w:color w:val="FFFFFF" w:themeColor="background1"/>
                                <w:spacing w:val="2"/>
                                <w:sz w:val="36"/>
                                <w:szCs w:val="36"/>
                              </w:rPr>
                              <w:t xml:space="preserve">Структура расходов бюджета по разделам </w:t>
                            </w:r>
                          </w:p>
                          <w:p w:rsidR="00EC1B2D" w:rsidRPr="00263D47" w:rsidRDefault="00EC1B2D" w:rsidP="00263D4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63D47">
                              <w:rPr>
                                <w:rFonts w:ascii="Times New Roman" w:hAnsi="Times New Roman"/>
                                <w:color w:val="FFFFFF" w:themeColor="background1"/>
                                <w:spacing w:val="2"/>
                                <w:sz w:val="36"/>
                                <w:szCs w:val="36"/>
                              </w:rPr>
                              <w:t xml:space="preserve">и подразделам функциональной классификации </w:t>
                            </w:r>
                            <w:r w:rsidRPr="00263D47">
                              <w:rPr>
                                <w:rFonts w:ascii="Times New Roman" w:hAnsi="Times New Roman"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на 2017 год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72" o:spid="_x0000_s1095" type="#_x0000_t176" style="position:absolute;left:0;text-align:left;margin-left:23.85pt;margin-top:-30.5pt;width:727.8pt;height:81.6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" fillcolor="#213a59 [1476]" strokecolor="#f2f2f2 [3041]" strokeweight="3pt">
                <v:fill color2="#4f81bd [3204]" rotate="t" focus="50%" type="gradient"/>
                <v:shadow on="t" color="#243f60 [1604]" opacity=".5" offset="1pt"/>
                <v:textbox>
                  <w:txbxContent>
                    <w:p w:rsidR="00EC1B2D" w:rsidRPr="00263D47" w:rsidRDefault="00EC1B2D" w:rsidP="004303A6">
                      <w:pPr>
                        <w:spacing w:after="0" w:line="240" w:lineRule="auto"/>
                        <w:ind w:firstLine="709"/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pacing w:val="2"/>
                          <w:sz w:val="36"/>
                          <w:szCs w:val="36"/>
                        </w:rPr>
                      </w:pPr>
                      <w:r w:rsidRPr="00263D47">
                        <w:rPr>
                          <w:rFonts w:ascii="Times New Roman" w:hAnsi="Times New Roman"/>
                          <w:color w:val="FFFFFF" w:themeColor="background1"/>
                          <w:spacing w:val="2"/>
                          <w:sz w:val="36"/>
                          <w:szCs w:val="36"/>
                        </w:rPr>
                        <w:t xml:space="preserve">Структура расходов бюджета по разделам </w:t>
                      </w:r>
                    </w:p>
                    <w:p w:rsidR="00EC1B2D" w:rsidRPr="00263D47" w:rsidRDefault="00EC1B2D" w:rsidP="00263D47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36"/>
                          <w:szCs w:val="36"/>
                        </w:rPr>
                      </w:pPr>
                      <w:r w:rsidRPr="00263D47">
                        <w:rPr>
                          <w:rFonts w:ascii="Times New Roman" w:hAnsi="Times New Roman"/>
                          <w:color w:val="FFFFFF" w:themeColor="background1"/>
                          <w:spacing w:val="2"/>
                          <w:sz w:val="36"/>
                          <w:szCs w:val="36"/>
                        </w:rPr>
                        <w:t xml:space="preserve">и подразделам функциональной классификации </w:t>
                      </w:r>
                      <w:r w:rsidRPr="00263D47">
                        <w:rPr>
                          <w:rFonts w:ascii="Times New Roman" w:hAnsi="Times New Roman"/>
                          <w:color w:val="FFFFFF" w:themeColor="background1"/>
                          <w:sz w:val="36"/>
                          <w:szCs w:val="36"/>
                        </w:rPr>
                        <w:t xml:space="preserve">на 2017 год </w:t>
                      </w:r>
                    </w:p>
                  </w:txbxContent>
                </v:textbox>
              </v:shape>
            </w:pict>
          </mc:Fallback>
        </mc:AlternateContent>
      </w:r>
    </w:p>
    <w:p w:rsidR="004303A6" w:rsidRDefault="004303A6" w:rsidP="002C147F">
      <w:pPr>
        <w:spacing w:line="240" w:lineRule="exact"/>
        <w:ind w:firstLine="709"/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5466E5" w:rsidRDefault="005466E5" w:rsidP="00392274">
      <w:pPr>
        <w:jc w:val="right"/>
        <w:rPr>
          <w:rFonts w:ascii="Times New Roman" w:hAnsi="Times New Roman"/>
          <w:color w:val="0F243E" w:themeColor="text2" w:themeShade="80"/>
          <w:spacing w:val="2"/>
          <w:sz w:val="28"/>
          <w:szCs w:val="28"/>
        </w:rPr>
      </w:pPr>
    </w:p>
    <w:p w:rsidR="004201A2" w:rsidRPr="004303A6" w:rsidRDefault="004201A2" w:rsidP="00392274">
      <w:pPr>
        <w:jc w:val="right"/>
        <w:rPr>
          <w:rFonts w:ascii="Times New Roman" w:hAnsi="Times New Roman"/>
          <w:color w:val="0F243E" w:themeColor="text2" w:themeShade="80"/>
          <w:spacing w:val="2"/>
          <w:sz w:val="28"/>
          <w:szCs w:val="28"/>
        </w:rPr>
      </w:pPr>
      <w:r w:rsidRPr="004303A6">
        <w:rPr>
          <w:rFonts w:ascii="Times New Roman" w:hAnsi="Times New Roman"/>
          <w:color w:val="0F243E" w:themeColor="text2" w:themeShade="80"/>
          <w:spacing w:val="2"/>
          <w:sz w:val="28"/>
          <w:szCs w:val="28"/>
        </w:rPr>
        <w:t>(тыс. рублей)</w:t>
      </w:r>
    </w:p>
    <w:tbl>
      <w:tblPr>
        <w:tblW w:w="4476" w:type="pct"/>
        <w:tblInd w:w="718" w:type="dxa"/>
        <w:tblBorders>
          <w:top w:val="single" w:sz="4" w:space="0" w:color="244061" w:themeColor="accent1" w:themeShade="80"/>
          <w:left w:val="single" w:sz="4" w:space="0" w:color="244061" w:themeColor="accent1" w:themeShade="80"/>
          <w:bottom w:val="single" w:sz="4" w:space="0" w:color="244061" w:themeColor="accent1" w:themeShade="80"/>
          <w:right w:val="single" w:sz="4" w:space="0" w:color="244061" w:themeColor="accent1" w:themeShade="80"/>
          <w:insideH w:val="single" w:sz="4" w:space="0" w:color="244061" w:themeColor="accent1" w:themeShade="80"/>
          <w:insideV w:val="single" w:sz="4" w:space="0" w:color="244061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952"/>
        <w:gridCol w:w="1587"/>
        <w:gridCol w:w="8517"/>
        <w:gridCol w:w="3449"/>
      </w:tblGrid>
      <w:tr w:rsidR="009A2AF2" w:rsidRPr="009327EE" w:rsidTr="009A2AF2">
        <w:tc>
          <w:tcPr>
            <w:tcW w:w="328" w:type="pct"/>
            <w:tcBorders>
              <w:bottom w:val="single" w:sz="4" w:space="0" w:color="17365D" w:themeColor="text2" w:themeShade="BF"/>
            </w:tcBorders>
            <w:shd w:val="clear" w:color="auto" w:fill="auto"/>
            <w:noWrap/>
          </w:tcPr>
          <w:p w:rsidR="009A2AF2" w:rsidRPr="00263D47" w:rsidRDefault="009A2AF2" w:rsidP="00ED3B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7365D" w:themeColor="text2" w:themeShade="BF"/>
                <w:sz w:val="24"/>
                <w:szCs w:val="24"/>
              </w:rPr>
            </w:pPr>
            <w:r w:rsidRPr="00263D47">
              <w:rPr>
                <w:rFonts w:ascii="Times New Roman" w:eastAsia="Times New Roman" w:hAnsi="Times New Roman"/>
                <w:b/>
                <w:bCs/>
                <w:color w:val="17365D" w:themeColor="text2" w:themeShade="BF"/>
                <w:sz w:val="24"/>
                <w:szCs w:val="24"/>
              </w:rPr>
              <w:t>Раздел</w:t>
            </w:r>
          </w:p>
        </w:tc>
        <w:tc>
          <w:tcPr>
            <w:tcW w:w="547" w:type="pct"/>
            <w:tcBorders>
              <w:bottom w:val="single" w:sz="4" w:space="0" w:color="17365D" w:themeColor="text2" w:themeShade="BF"/>
            </w:tcBorders>
            <w:shd w:val="clear" w:color="auto" w:fill="auto"/>
          </w:tcPr>
          <w:p w:rsidR="009A2AF2" w:rsidRPr="00FC7072" w:rsidRDefault="009A2AF2" w:rsidP="00ED3B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7365D" w:themeColor="text2" w:themeShade="BF"/>
                <w:sz w:val="24"/>
                <w:szCs w:val="24"/>
              </w:rPr>
            </w:pPr>
            <w:r w:rsidRPr="00FC7072">
              <w:rPr>
                <w:rFonts w:ascii="Times New Roman" w:eastAsia="Times New Roman" w:hAnsi="Times New Roman"/>
                <w:b/>
                <w:bCs/>
                <w:color w:val="17365D" w:themeColor="text2" w:themeShade="BF"/>
                <w:sz w:val="24"/>
                <w:szCs w:val="24"/>
              </w:rPr>
              <w:t>Подраздел</w:t>
            </w:r>
          </w:p>
        </w:tc>
        <w:tc>
          <w:tcPr>
            <w:tcW w:w="2936" w:type="pct"/>
            <w:tcBorders>
              <w:bottom w:val="single" w:sz="4" w:space="0" w:color="17365D" w:themeColor="text2" w:themeShade="BF"/>
            </w:tcBorders>
            <w:shd w:val="clear" w:color="auto" w:fill="auto"/>
          </w:tcPr>
          <w:p w:rsidR="009A2AF2" w:rsidRPr="00FC7072" w:rsidRDefault="009A2AF2" w:rsidP="00ED3B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eastAsia="Times New Roman" w:hAnsi="Times New Roman"/>
                <w:b/>
                <w:bCs/>
                <w:color w:val="17365D" w:themeColor="text2" w:themeShade="BF"/>
                <w:sz w:val="28"/>
                <w:szCs w:val="28"/>
              </w:rPr>
              <w:t>Наименование</w:t>
            </w:r>
          </w:p>
        </w:tc>
        <w:tc>
          <w:tcPr>
            <w:tcW w:w="1189" w:type="pct"/>
            <w:tcBorders>
              <w:bottom w:val="single" w:sz="4" w:space="0" w:color="17365D" w:themeColor="text2" w:themeShade="BF"/>
            </w:tcBorders>
            <w:shd w:val="clear" w:color="auto" w:fill="auto"/>
          </w:tcPr>
          <w:p w:rsidR="009A2AF2" w:rsidRPr="00FC7072" w:rsidRDefault="009A2AF2" w:rsidP="005152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Решение </w:t>
            </w:r>
          </w:p>
          <w:p w:rsidR="009A2AF2" w:rsidRPr="00FC7072" w:rsidRDefault="009A2AF2" w:rsidP="005152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о бюджете 2017 г.</w:t>
            </w:r>
          </w:p>
        </w:tc>
      </w:tr>
      <w:tr w:rsidR="009A2AF2" w:rsidRPr="009327EE" w:rsidTr="009A2AF2">
        <w:tc>
          <w:tcPr>
            <w:tcW w:w="328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CCC0D9" w:themeFill="accent4" w:themeFillTint="66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CCC0D9" w:themeFill="accent4" w:themeFillTint="66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36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CCC0D9" w:themeFill="accent4" w:themeFillTint="66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303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89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CCC0D9" w:themeFill="accent4" w:themeFillTint="66"/>
          </w:tcPr>
          <w:p w:rsidR="009A2AF2" w:rsidRPr="00C6158B" w:rsidRDefault="002C5C6C" w:rsidP="00654E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109 573,8</w:t>
            </w:r>
          </w:p>
        </w:tc>
      </w:tr>
      <w:tr w:rsidR="009A2AF2" w:rsidRPr="009327EE" w:rsidTr="009A2AF2">
        <w:tc>
          <w:tcPr>
            <w:tcW w:w="5000" w:type="pct"/>
            <w:gridSpan w:val="4"/>
            <w:tcBorders>
              <w:top w:val="single" w:sz="4" w:space="0" w:color="17365D" w:themeColor="text2" w:themeShade="BF"/>
            </w:tcBorders>
            <w:shd w:val="clear" w:color="auto" w:fill="auto"/>
            <w:noWrap/>
          </w:tcPr>
          <w:p w:rsidR="009A2AF2" w:rsidRPr="00B20870" w:rsidRDefault="009A2AF2" w:rsidP="00B2087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9A2AF2" w:rsidRPr="009327EE" w:rsidTr="009A2AF2">
        <w:tc>
          <w:tcPr>
            <w:tcW w:w="328" w:type="pct"/>
            <w:shd w:val="clear" w:color="auto" w:fill="112F51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01</w:t>
            </w:r>
          </w:p>
        </w:tc>
        <w:tc>
          <w:tcPr>
            <w:tcW w:w="547" w:type="pct"/>
            <w:shd w:val="clear" w:color="auto" w:fill="112F51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2936" w:type="pct"/>
            <w:shd w:val="clear" w:color="auto" w:fill="112F51"/>
          </w:tcPr>
          <w:p w:rsidR="009A2AF2" w:rsidRPr="003C37D8" w:rsidRDefault="009A2AF2" w:rsidP="00392274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 w:rsidRPr="003C37D8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Общегосударственные</w:t>
            </w:r>
          </w:p>
          <w:p w:rsidR="009A2AF2" w:rsidRPr="003C37D8" w:rsidRDefault="009A2AF2" w:rsidP="00392274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 w:rsidRPr="003C37D8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вопросы</w:t>
            </w:r>
          </w:p>
        </w:tc>
        <w:tc>
          <w:tcPr>
            <w:tcW w:w="1189" w:type="pct"/>
            <w:shd w:val="clear" w:color="auto" w:fill="112F51"/>
          </w:tcPr>
          <w:p w:rsidR="009A2AF2" w:rsidRPr="00863F79" w:rsidRDefault="001E6724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24884,2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auto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2936" w:type="pct"/>
            <w:shd w:val="clear" w:color="auto" w:fill="auto"/>
          </w:tcPr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Функционирование высшего должностного лица субъекта РФ и муниципальн</w:t>
            </w:r>
            <w:r w:rsidRPr="004303A6">
              <w:rPr>
                <w:rFonts w:ascii="Times New Roman" w:hAnsi="Times New Roman"/>
                <w:sz w:val="24"/>
                <w:szCs w:val="24"/>
              </w:rPr>
              <w:t>о</w:t>
            </w:r>
            <w:r w:rsidRPr="004303A6">
              <w:rPr>
                <w:rFonts w:ascii="Times New Roman" w:hAnsi="Times New Roman"/>
                <w:sz w:val="24"/>
                <w:szCs w:val="24"/>
              </w:rPr>
              <w:t>го образования</w:t>
            </w:r>
          </w:p>
        </w:tc>
        <w:tc>
          <w:tcPr>
            <w:tcW w:w="1189" w:type="pct"/>
            <w:shd w:val="clear" w:color="auto" w:fill="auto"/>
          </w:tcPr>
          <w:p w:rsidR="009A2AF2" w:rsidRPr="00863F79" w:rsidRDefault="001E6724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1247,3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auto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2936" w:type="pct"/>
            <w:shd w:val="clear" w:color="auto" w:fill="auto"/>
          </w:tcPr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Функционирование законодательных (представительных) органов госуда</w:t>
            </w:r>
            <w:r w:rsidRPr="004303A6">
              <w:rPr>
                <w:rFonts w:ascii="Times New Roman" w:hAnsi="Times New Roman"/>
                <w:sz w:val="24"/>
                <w:szCs w:val="24"/>
              </w:rPr>
              <w:t>р</w:t>
            </w:r>
            <w:r w:rsidRPr="004303A6">
              <w:rPr>
                <w:rFonts w:ascii="Times New Roman" w:hAnsi="Times New Roman"/>
                <w:sz w:val="24"/>
                <w:szCs w:val="24"/>
              </w:rPr>
              <w:t>ственной власти и представительных органов муниципальных образований</w:t>
            </w:r>
          </w:p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9" w:type="pct"/>
            <w:shd w:val="clear" w:color="auto" w:fill="auto"/>
          </w:tcPr>
          <w:p w:rsidR="009A2AF2" w:rsidRPr="00863F79" w:rsidRDefault="001E6724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120,0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auto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2936" w:type="pct"/>
            <w:shd w:val="clear" w:color="auto" w:fill="auto"/>
          </w:tcPr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 xml:space="preserve">Функционирование </w:t>
            </w:r>
            <w:r w:rsidR="00AD2E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03A6">
              <w:rPr>
                <w:rFonts w:ascii="Times New Roman" w:hAnsi="Times New Roman"/>
                <w:sz w:val="24"/>
                <w:szCs w:val="24"/>
              </w:rPr>
              <w:t>Правительства РФ, высших исполнительных органов гос</w:t>
            </w:r>
            <w:r w:rsidRPr="004303A6">
              <w:rPr>
                <w:rFonts w:ascii="Times New Roman" w:hAnsi="Times New Roman"/>
                <w:sz w:val="24"/>
                <w:szCs w:val="24"/>
              </w:rPr>
              <w:t>у</w:t>
            </w:r>
            <w:r w:rsidRPr="004303A6">
              <w:rPr>
                <w:rFonts w:ascii="Times New Roman" w:hAnsi="Times New Roman"/>
                <w:sz w:val="24"/>
                <w:szCs w:val="24"/>
              </w:rPr>
              <w:t>дарственной власти субъектов РФ, местных  администраций</w:t>
            </w:r>
          </w:p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9" w:type="pct"/>
            <w:shd w:val="clear" w:color="auto" w:fill="auto"/>
          </w:tcPr>
          <w:p w:rsidR="009A2AF2" w:rsidRPr="00863F79" w:rsidRDefault="001E6724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11828,9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auto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2936" w:type="pct"/>
            <w:shd w:val="clear" w:color="auto" w:fill="auto"/>
          </w:tcPr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 - бюджетного) надзора</w:t>
            </w:r>
          </w:p>
        </w:tc>
        <w:tc>
          <w:tcPr>
            <w:tcW w:w="1189" w:type="pct"/>
            <w:shd w:val="clear" w:color="auto" w:fill="auto"/>
          </w:tcPr>
          <w:p w:rsidR="009A2AF2" w:rsidRPr="00863F79" w:rsidRDefault="001E6724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368,0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auto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36" w:type="pct"/>
            <w:shd w:val="clear" w:color="auto" w:fill="auto"/>
          </w:tcPr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189" w:type="pct"/>
            <w:shd w:val="clear" w:color="auto" w:fill="auto"/>
          </w:tcPr>
          <w:p w:rsidR="009A2AF2" w:rsidRPr="00863F79" w:rsidRDefault="001E6724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96,0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auto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936" w:type="pct"/>
            <w:shd w:val="clear" w:color="auto" w:fill="auto"/>
          </w:tcPr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89" w:type="pct"/>
            <w:shd w:val="clear" w:color="auto" w:fill="auto"/>
          </w:tcPr>
          <w:p w:rsidR="009A2AF2" w:rsidRPr="00863F79" w:rsidRDefault="001E6724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11224,0</w:t>
            </w:r>
          </w:p>
        </w:tc>
      </w:tr>
      <w:tr w:rsidR="001E6724" w:rsidRPr="009327EE" w:rsidTr="00BB2629">
        <w:tc>
          <w:tcPr>
            <w:tcW w:w="328" w:type="pct"/>
            <w:shd w:val="clear" w:color="auto" w:fill="112F51"/>
            <w:noWrap/>
          </w:tcPr>
          <w:p w:rsidR="001E6724" w:rsidRPr="006E4F04" w:rsidRDefault="001E6724" w:rsidP="001E6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3</w:t>
            </w:r>
          </w:p>
        </w:tc>
        <w:tc>
          <w:tcPr>
            <w:tcW w:w="547" w:type="pct"/>
            <w:shd w:val="clear" w:color="auto" w:fill="112F51"/>
          </w:tcPr>
          <w:p w:rsidR="001E6724" w:rsidRPr="004303A6" w:rsidRDefault="001E6724" w:rsidP="001E67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36" w:type="pct"/>
            <w:shd w:val="clear" w:color="auto" w:fill="112F51"/>
          </w:tcPr>
          <w:p w:rsidR="001E6724" w:rsidRDefault="001E6724" w:rsidP="001E67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Национальная безопасность и правоохранительная </w:t>
            </w:r>
          </w:p>
          <w:p w:rsidR="001E6724" w:rsidRPr="003C37D8" w:rsidRDefault="001E6724" w:rsidP="001E67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деятельность</w:t>
            </w:r>
          </w:p>
        </w:tc>
        <w:tc>
          <w:tcPr>
            <w:tcW w:w="1189" w:type="pct"/>
            <w:shd w:val="clear" w:color="auto" w:fill="112F51"/>
          </w:tcPr>
          <w:p w:rsidR="001E6724" w:rsidRPr="00700AF7" w:rsidRDefault="002C5C6C" w:rsidP="001E6724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300,0</w:t>
            </w:r>
          </w:p>
        </w:tc>
      </w:tr>
      <w:tr w:rsidR="001E6724" w:rsidRPr="009327EE" w:rsidTr="009A2AF2">
        <w:tc>
          <w:tcPr>
            <w:tcW w:w="328" w:type="pct"/>
            <w:shd w:val="clear" w:color="auto" w:fill="auto"/>
            <w:noWrap/>
          </w:tcPr>
          <w:p w:rsidR="001E6724" w:rsidRPr="006E4F04" w:rsidRDefault="001E6724" w:rsidP="001E6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1E6724" w:rsidRPr="004303A6" w:rsidRDefault="002C5C6C" w:rsidP="001E67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36" w:type="pct"/>
            <w:shd w:val="clear" w:color="auto" w:fill="auto"/>
          </w:tcPr>
          <w:p w:rsidR="001E6724" w:rsidRPr="004303A6" w:rsidRDefault="002C5C6C" w:rsidP="001E67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189" w:type="pct"/>
            <w:shd w:val="clear" w:color="auto" w:fill="auto"/>
          </w:tcPr>
          <w:p w:rsidR="001E6724" w:rsidRPr="00847D60" w:rsidRDefault="002C5C6C" w:rsidP="001E6724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300,0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112F51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lastRenderedPageBreak/>
              <w:t>04</w:t>
            </w:r>
          </w:p>
        </w:tc>
        <w:tc>
          <w:tcPr>
            <w:tcW w:w="547" w:type="pct"/>
            <w:shd w:val="clear" w:color="auto" w:fill="112F51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36" w:type="pct"/>
            <w:shd w:val="clear" w:color="auto" w:fill="112F51"/>
          </w:tcPr>
          <w:p w:rsidR="009A2AF2" w:rsidRPr="003C37D8" w:rsidRDefault="009A2AF2" w:rsidP="003922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C37D8">
              <w:rPr>
                <w:rFonts w:ascii="Times New Roman" w:hAnsi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1189" w:type="pct"/>
            <w:shd w:val="clear" w:color="auto" w:fill="112F51"/>
          </w:tcPr>
          <w:p w:rsidR="009A2AF2" w:rsidRPr="00700AF7" w:rsidRDefault="002C5C6C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11446,7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auto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2936" w:type="pct"/>
            <w:shd w:val="clear" w:color="auto" w:fill="auto"/>
          </w:tcPr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Дорожное хозяйство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03A6">
              <w:rPr>
                <w:rFonts w:ascii="Times New Roman" w:hAnsi="Times New Roman"/>
                <w:sz w:val="24"/>
                <w:szCs w:val="24"/>
              </w:rPr>
              <w:t>(дорожные фонды)</w:t>
            </w:r>
          </w:p>
        </w:tc>
        <w:tc>
          <w:tcPr>
            <w:tcW w:w="1189" w:type="pct"/>
            <w:shd w:val="clear" w:color="auto" w:fill="auto"/>
          </w:tcPr>
          <w:p w:rsidR="009A2AF2" w:rsidRPr="00847D60" w:rsidRDefault="002C5C6C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10740,7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auto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36" w:type="pct"/>
            <w:shd w:val="clear" w:color="auto" w:fill="auto"/>
          </w:tcPr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89" w:type="pct"/>
            <w:shd w:val="clear" w:color="auto" w:fill="auto"/>
          </w:tcPr>
          <w:p w:rsidR="009A2AF2" w:rsidRPr="00847D60" w:rsidRDefault="002C5C6C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706,0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112F51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05</w:t>
            </w:r>
          </w:p>
        </w:tc>
        <w:tc>
          <w:tcPr>
            <w:tcW w:w="547" w:type="pct"/>
            <w:shd w:val="clear" w:color="auto" w:fill="112F51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36" w:type="pct"/>
            <w:shd w:val="clear" w:color="auto" w:fill="112F51"/>
          </w:tcPr>
          <w:p w:rsidR="009A2AF2" w:rsidRPr="003C37D8" w:rsidRDefault="009A2AF2" w:rsidP="003922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C37D8">
              <w:rPr>
                <w:rFonts w:ascii="Times New Roman" w:hAnsi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189" w:type="pct"/>
            <w:shd w:val="clear" w:color="auto" w:fill="112F51"/>
          </w:tcPr>
          <w:p w:rsidR="009A2AF2" w:rsidRPr="00D3519E" w:rsidRDefault="002C5C6C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42870,9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auto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2936" w:type="pct"/>
            <w:shd w:val="clear" w:color="auto" w:fill="auto"/>
          </w:tcPr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89" w:type="pct"/>
            <w:shd w:val="clear" w:color="auto" w:fill="auto"/>
          </w:tcPr>
          <w:p w:rsidR="009A2AF2" w:rsidRPr="00DE6599" w:rsidRDefault="002C5C6C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18678,8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auto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2936" w:type="pct"/>
            <w:shd w:val="clear" w:color="auto" w:fill="auto"/>
          </w:tcPr>
          <w:p w:rsidR="009A2AF2" w:rsidRPr="004303A6" w:rsidRDefault="009A2AF2" w:rsidP="00703B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189" w:type="pct"/>
            <w:shd w:val="clear" w:color="auto" w:fill="auto"/>
          </w:tcPr>
          <w:p w:rsidR="009A2AF2" w:rsidRPr="00DE6599" w:rsidRDefault="002C5C6C" w:rsidP="002C5C6C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5582,2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auto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2936" w:type="pct"/>
            <w:shd w:val="clear" w:color="auto" w:fill="auto"/>
          </w:tcPr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189" w:type="pct"/>
            <w:shd w:val="clear" w:color="auto" w:fill="auto"/>
          </w:tcPr>
          <w:p w:rsidR="009A2AF2" w:rsidRPr="00DE6599" w:rsidRDefault="002C5C6C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18609,9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112F51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08</w:t>
            </w:r>
          </w:p>
        </w:tc>
        <w:tc>
          <w:tcPr>
            <w:tcW w:w="547" w:type="pct"/>
            <w:shd w:val="clear" w:color="auto" w:fill="112F51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2936" w:type="pct"/>
            <w:shd w:val="clear" w:color="auto" w:fill="112F51"/>
          </w:tcPr>
          <w:p w:rsidR="009A2AF2" w:rsidRPr="006E4F04" w:rsidRDefault="009A2AF2" w:rsidP="00392274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 w:rsidRPr="006E4F04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189" w:type="pct"/>
            <w:shd w:val="clear" w:color="auto" w:fill="112F51"/>
          </w:tcPr>
          <w:p w:rsidR="009A2AF2" w:rsidRPr="000C010E" w:rsidRDefault="002C5C6C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26432,0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auto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2936" w:type="pct"/>
            <w:shd w:val="clear" w:color="auto" w:fill="auto"/>
          </w:tcPr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Культура</w:t>
            </w:r>
          </w:p>
        </w:tc>
        <w:tc>
          <w:tcPr>
            <w:tcW w:w="1189" w:type="pct"/>
            <w:shd w:val="clear" w:color="auto" w:fill="auto"/>
          </w:tcPr>
          <w:p w:rsidR="009A2AF2" w:rsidRPr="008C03A1" w:rsidRDefault="002C5C6C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23516,9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auto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9A2AF2" w:rsidRPr="004303A6" w:rsidRDefault="009A2AF2" w:rsidP="00436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shd w:val="clear" w:color="auto" w:fill="auto"/>
          </w:tcPr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Кинематография</w:t>
            </w:r>
          </w:p>
        </w:tc>
        <w:tc>
          <w:tcPr>
            <w:tcW w:w="1189" w:type="pct"/>
            <w:shd w:val="clear" w:color="auto" w:fill="auto"/>
          </w:tcPr>
          <w:p w:rsidR="009A2AF2" w:rsidRPr="008C03A1" w:rsidRDefault="002C5C6C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2915,1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112F51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10</w:t>
            </w:r>
          </w:p>
        </w:tc>
        <w:tc>
          <w:tcPr>
            <w:tcW w:w="547" w:type="pct"/>
            <w:shd w:val="clear" w:color="auto" w:fill="112F51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2936" w:type="pct"/>
            <w:shd w:val="clear" w:color="auto" w:fill="112F51"/>
          </w:tcPr>
          <w:p w:rsidR="009A2AF2" w:rsidRPr="006E4F04" w:rsidRDefault="009A2AF2" w:rsidP="00392274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 w:rsidRPr="006E4F04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Социальная политика</w:t>
            </w:r>
          </w:p>
        </w:tc>
        <w:tc>
          <w:tcPr>
            <w:tcW w:w="1189" w:type="pct"/>
            <w:shd w:val="clear" w:color="auto" w:fill="112F51"/>
          </w:tcPr>
          <w:p w:rsidR="009A2AF2" w:rsidRPr="00FF486F" w:rsidRDefault="002C5C6C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70,0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auto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2936" w:type="pct"/>
            <w:shd w:val="clear" w:color="auto" w:fill="auto"/>
          </w:tcPr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189" w:type="pct"/>
            <w:shd w:val="clear" w:color="auto" w:fill="auto"/>
          </w:tcPr>
          <w:p w:rsidR="009A2AF2" w:rsidRPr="00FF486F" w:rsidRDefault="002C5C6C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20,0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auto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2936" w:type="pct"/>
            <w:shd w:val="clear" w:color="auto" w:fill="auto"/>
          </w:tcPr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189" w:type="pct"/>
            <w:shd w:val="clear" w:color="auto" w:fill="auto"/>
          </w:tcPr>
          <w:p w:rsidR="009A2AF2" w:rsidRPr="00FF486F" w:rsidRDefault="002C5C6C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112F51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</w:rPr>
              <w:t>11</w:t>
            </w:r>
          </w:p>
        </w:tc>
        <w:tc>
          <w:tcPr>
            <w:tcW w:w="547" w:type="pct"/>
            <w:shd w:val="clear" w:color="auto" w:fill="112F51"/>
          </w:tcPr>
          <w:p w:rsidR="009A2AF2" w:rsidRPr="004303A6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36" w:type="pct"/>
            <w:shd w:val="clear" w:color="auto" w:fill="112F51"/>
          </w:tcPr>
          <w:p w:rsidR="009A2AF2" w:rsidRPr="006E4F04" w:rsidRDefault="009A2AF2" w:rsidP="003922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E4F04">
              <w:rPr>
                <w:rFonts w:ascii="Times New Roman" w:hAnsi="Times New Roman"/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189" w:type="pct"/>
            <w:shd w:val="clear" w:color="auto" w:fill="112F51"/>
          </w:tcPr>
          <w:p w:rsidR="009A2AF2" w:rsidRPr="002266B2" w:rsidRDefault="002C5C6C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770,0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auto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9A2AF2" w:rsidRPr="004303A6" w:rsidRDefault="009A2AF2" w:rsidP="00436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36" w:type="pct"/>
            <w:shd w:val="clear" w:color="auto" w:fill="auto"/>
          </w:tcPr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Массовый спорт</w:t>
            </w:r>
          </w:p>
        </w:tc>
        <w:tc>
          <w:tcPr>
            <w:tcW w:w="1189" w:type="pct"/>
            <w:shd w:val="clear" w:color="auto" w:fill="auto"/>
          </w:tcPr>
          <w:p w:rsidR="009A2AF2" w:rsidRPr="002266B2" w:rsidRDefault="002C5C6C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770,0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122B4A"/>
            <w:noWrap/>
          </w:tcPr>
          <w:p w:rsidR="009A2AF2" w:rsidRPr="006E4F04" w:rsidRDefault="009A2AF2" w:rsidP="00E8793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13</w:t>
            </w:r>
          </w:p>
        </w:tc>
        <w:tc>
          <w:tcPr>
            <w:tcW w:w="547" w:type="pct"/>
            <w:shd w:val="clear" w:color="auto" w:fill="122B4A"/>
          </w:tcPr>
          <w:p w:rsidR="009A2AF2" w:rsidRPr="004303A6" w:rsidRDefault="009A2AF2" w:rsidP="00E879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936" w:type="pct"/>
            <w:shd w:val="clear" w:color="auto" w:fill="122B4A"/>
          </w:tcPr>
          <w:p w:rsidR="009A2AF2" w:rsidRPr="002A3E07" w:rsidRDefault="009A2AF2" w:rsidP="00897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highlight w:val="yellow"/>
              </w:rPr>
            </w:pPr>
            <w:r w:rsidRPr="002A3E07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189" w:type="pct"/>
            <w:shd w:val="clear" w:color="auto" w:fill="122B4A"/>
          </w:tcPr>
          <w:p w:rsidR="009A2AF2" w:rsidRPr="008D48EE" w:rsidRDefault="002C5C6C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2400,0</w:t>
            </w:r>
          </w:p>
        </w:tc>
      </w:tr>
      <w:tr w:rsidR="009A2AF2" w:rsidRPr="009327EE" w:rsidTr="009A2AF2">
        <w:tc>
          <w:tcPr>
            <w:tcW w:w="328" w:type="pct"/>
            <w:shd w:val="clear" w:color="auto" w:fill="auto"/>
            <w:noWrap/>
          </w:tcPr>
          <w:p w:rsidR="009A2AF2" w:rsidRPr="006E4F04" w:rsidRDefault="009A2AF2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</w:rPr>
            </w:pPr>
          </w:p>
        </w:tc>
        <w:tc>
          <w:tcPr>
            <w:tcW w:w="547" w:type="pct"/>
            <w:shd w:val="clear" w:color="auto" w:fill="auto"/>
          </w:tcPr>
          <w:p w:rsidR="009A2AF2" w:rsidRPr="00DF6045" w:rsidRDefault="009A2AF2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04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2936" w:type="pct"/>
            <w:shd w:val="clear" w:color="auto" w:fill="auto"/>
          </w:tcPr>
          <w:p w:rsidR="009A2AF2" w:rsidRPr="004303A6" w:rsidRDefault="009A2AF2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303A6">
              <w:rPr>
                <w:rFonts w:ascii="Times New Roman" w:eastAsia="Times New Roman" w:hAnsi="Times New Roman"/>
                <w:bCs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189" w:type="pct"/>
            <w:shd w:val="clear" w:color="auto" w:fill="auto"/>
          </w:tcPr>
          <w:p w:rsidR="009A2AF2" w:rsidRPr="008D48EE" w:rsidRDefault="002C5C6C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2400,0</w:t>
            </w:r>
          </w:p>
        </w:tc>
      </w:tr>
    </w:tbl>
    <w:p w:rsidR="002C147F" w:rsidRDefault="002C147F" w:rsidP="00436257">
      <w:pPr>
        <w:jc w:val="center"/>
        <w:rPr>
          <w:rFonts w:ascii="Times New Roman" w:hAnsi="Times New Roman"/>
          <w:b/>
          <w:spacing w:val="2"/>
          <w:sz w:val="28"/>
          <w:szCs w:val="28"/>
        </w:rPr>
        <w:sectPr w:rsidR="002C147F" w:rsidSect="003253E0">
          <w:headerReference w:type="default" r:id="rId43"/>
          <w:pgSz w:w="16838" w:h="11906" w:orient="landscape"/>
          <w:pgMar w:top="567" w:right="284" w:bottom="567" w:left="567" w:header="709" w:footer="709" w:gutter="0"/>
          <w:cols w:space="708"/>
          <w:docGrid w:linePitch="360"/>
        </w:sectPr>
      </w:pPr>
    </w:p>
    <w:p w:rsidR="00CA04FD" w:rsidRDefault="00CA04FD" w:rsidP="00436257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CA04FD" w:rsidRDefault="0037265B" w:rsidP="00482FDB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-554990</wp:posOffset>
                </wp:positionV>
                <wp:extent cx="8938260" cy="1173480"/>
                <wp:effectExtent l="20955" t="26670" r="32385" b="47625"/>
                <wp:wrapNone/>
                <wp:docPr id="3150" name="AutoShap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38260" cy="117348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1B2D" w:rsidRPr="00116AE4" w:rsidRDefault="00EC1B2D" w:rsidP="00CA04FD">
                            <w:pPr>
                              <w:autoSpaceDE w:val="0"/>
                              <w:autoSpaceDN w:val="0"/>
                              <w:adjustRightInd w:val="0"/>
                              <w:spacing w:after="0" w:line="0" w:lineRule="atLeast"/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16AE4">
                              <w:rPr>
                                <w:rFonts w:ascii="Times New Roman" w:hAnsi="Times New Roman"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Сведения об основных задачах и приоритетах бюджетной политики </w:t>
                            </w:r>
                          </w:p>
                          <w:p w:rsidR="00EC1B2D" w:rsidRPr="00762545" w:rsidRDefault="00EC1B2D" w:rsidP="00116A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36"/>
                                <w:szCs w:val="36"/>
                              </w:rPr>
                              <w:t>Тбилисского сельского поселения Тбилисского района</w:t>
                            </w: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pacing w:val="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116AE4">
                              <w:rPr>
                                <w:rFonts w:ascii="Times New Roman" w:hAnsi="Times New Roman"/>
                                <w:color w:val="FFFFFF" w:themeColor="background1"/>
                                <w:sz w:val="36"/>
                                <w:szCs w:val="36"/>
                              </w:rPr>
                              <w:t>на 2017</w:t>
                            </w:r>
                            <w:r w:rsidRPr="00762545">
                              <w:rPr>
                                <w:rFonts w:ascii="Times New Roman" w:hAnsi="Times New Roman"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год </w:t>
                            </w:r>
                          </w:p>
                          <w:p w:rsidR="00EC1B2D" w:rsidRPr="00116AE4" w:rsidRDefault="00EC1B2D" w:rsidP="00116AE4">
                            <w:pPr>
                              <w:autoSpaceDE w:val="0"/>
                              <w:autoSpaceDN w:val="0"/>
                              <w:adjustRightInd w:val="0"/>
                              <w:spacing w:after="0" w:line="0" w:lineRule="atLeast"/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F6352">
                              <w:rPr>
                                <w:rFonts w:ascii="Times New Roman" w:hAnsi="Times New Roman"/>
                                <w:color w:val="FFFFFF" w:themeColor="background1"/>
                                <w:sz w:val="36"/>
                                <w:szCs w:val="36"/>
                              </w:rPr>
                              <w:t>и на плановый период 2018 и 2019 годов</w:t>
                            </w:r>
                          </w:p>
                          <w:p w:rsidR="00EC1B2D" w:rsidRPr="00A25E13" w:rsidRDefault="00EC1B2D" w:rsidP="00CA04FD">
                            <w:pPr>
                              <w:spacing w:after="0" w:line="0" w:lineRule="atLeast"/>
                              <w:rPr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338" o:spid="_x0000_s1096" type="#_x0000_t176" style="position:absolute;left:0;text-align:left;margin-left:-.6pt;margin-top:-43.7pt;width:703.8pt;height:92.4pt;z-index: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" fillcolor="#213a59 [1476]" strokecolor="#f2f2f2 [3041]" strokeweight="3pt">
                <v:fill color2="#4f81bd [3204]" rotate="t" focus="50%" type="gradient"/>
                <v:shadow on="t" color="#243f60 [1604]" opacity=".5" offset="1pt"/>
                <v:textbox>
                  <w:txbxContent>
                    <w:p w:rsidR="00EC1B2D" w:rsidRPr="00116AE4" w:rsidRDefault="00EC1B2D" w:rsidP="00CA04FD">
                      <w:pPr>
                        <w:autoSpaceDE w:val="0"/>
                        <w:autoSpaceDN w:val="0"/>
                        <w:adjustRightInd w:val="0"/>
                        <w:spacing w:after="0" w:line="0" w:lineRule="atLeast"/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36"/>
                          <w:szCs w:val="36"/>
                        </w:rPr>
                      </w:pPr>
                      <w:r w:rsidRPr="00116AE4">
                        <w:rPr>
                          <w:rFonts w:ascii="Times New Roman" w:hAnsi="Times New Roman"/>
                          <w:color w:val="FFFFFF" w:themeColor="background1"/>
                          <w:sz w:val="36"/>
                          <w:szCs w:val="36"/>
                        </w:rPr>
                        <w:t xml:space="preserve">Сведения об основных задачах и приоритетах бюджетной политики </w:t>
                      </w:r>
                    </w:p>
                    <w:p w:rsidR="00EC1B2D" w:rsidRPr="00762545" w:rsidRDefault="00EC1B2D" w:rsidP="00116AE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/>
                          <w:color w:val="FFFFFF" w:themeColor="background1"/>
                          <w:sz w:val="36"/>
                          <w:szCs w:val="36"/>
                        </w:rPr>
                        <w:t>Тбилисского сельского поселения Тбилисского района</w:t>
                      </w:r>
                      <w:r>
                        <w:rPr>
                          <w:rFonts w:ascii="Times New Roman" w:hAnsi="Times New Roman"/>
                          <w:color w:val="FFFFFF" w:themeColor="background1"/>
                          <w:spacing w:val="2"/>
                          <w:sz w:val="36"/>
                          <w:szCs w:val="36"/>
                        </w:rPr>
                        <w:t xml:space="preserve"> </w:t>
                      </w:r>
                      <w:r w:rsidRPr="00116AE4">
                        <w:rPr>
                          <w:rFonts w:ascii="Times New Roman" w:hAnsi="Times New Roman"/>
                          <w:color w:val="FFFFFF" w:themeColor="background1"/>
                          <w:sz w:val="36"/>
                          <w:szCs w:val="36"/>
                        </w:rPr>
                        <w:t>на 2017</w:t>
                      </w:r>
                      <w:r w:rsidRPr="00762545">
                        <w:rPr>
                          <w:rFonts w:ascii="Times New Roman" w:hAnsi="Times New Roman"/>
                          <w:color w:val="FFFFFF" w:themeColor="background1"/>
                          <w:sz w:val="36"/>
                          <w:szCs w:val="36"/>
                        </w:rPr>
                        <w:t xml:space="preserve"> год </w:t>
                      </w:r>
                    </w:p>
                    <w:p w:rsidR="00EC1B2D" w:rsidRPr="00116AE4" w:rsidRDefault="00EC1B2D" w:rsidP="00116AE4">
                      <w:pPr>
                        <w:autoSpaceDE w:val="0"/>
                        <w:autoSpaceDN w:val="0"/>
                        <w:adjustRightInd w:val="0"/>
                        <w:spacing w:after="0" w:line="0" w:lineRule="atLeast"/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36"/>
                          <w:szCs w:val="36"/>
                        </w:rPr>
                      </w:pPr>
                      <w:r w:rsidRPr="009F6352">
                        <w:rPr>
                          <w:rFonts w:ascii="Times New Roman" w:hAnsi="Times New Roman"/>
                          <w:color w:val="FFFFFF" w:themeColor="background1"/>
                          <w:sz w:val="36"/>
                          <w:szCs w:val="36"/>
                        </w:rPr>
                        <w:t>и на плановый период 2018 и 2019 годов</w:t>
                      </w:r>
                    </w:p>
                    <w:p w:rsidR="00EC1B2D" w:rsidRPr="00A25E13" w:rsidRDefault="00EC1B2D" w:rsidP="00CA04FD">
                      <w:pPr>
                        <w:spacing w:after="0" w:line="0" w:lineRule="atLeast"/>
                        <w:rPr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A04FD" w:rsidRPr="00504D7A" w:rsidRDefault="00CA04FD" w:rsidP="00CA04FD">
      <w:pPr>
        <w:tabs>
          <w:tab w:val="left" w:pos="1800"/>
        </w:tabs>
        <w:rPr>
          <w:rFonts w:ascii="Times New Roman" w:hAnsi="Times New Roman"/>
          <w:b/>
          <w:color w:val="000000"/>
          <w:spacing w:val="2"/>
          <w:sz w:val="4"/>
          <w:szCs w:val="4"/>
        </w:rPr>
      </w:pPr>
      <w:r>
        <w:rPr>
          <w:rFonts w:ascii="Times New Roman" w:hAnsi="Times New Roman"/>
          <w:b/>
          <w:color w:val="000000"/>
          <w:spacing w:val="2"/>
          <w:sz w:val="36"/>
          <w:szCs w:val="36"/>
        </w:rPr>
        <w:tab/>
      </w:r>
    </w:p>
    <w:p w:rsidR="00CA04FD" w:rsidRDefault="00682687" w:rsidP="00CA04FD"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w:drawing>
          <wp:anchor distT="0" distB="0" distL="114300" distR="114300" simplePos="0" relativeHeight="251865600" behindDoc="1" locked="0" layoutInCell="1" allowOverlap="1">
            <wp:simplePos x="0" y="0"/>
            <wp:positionH relativeFrom="column">
              <wp:posOffset>-132715</wp:posOffset>
            </wp:positionH>
            <wp:positionV relativeFrom="paragraph">
              <wp:posOffset>81915</wp:posOffset>
            </wp:positionV>
            <wp:extent cx="1550670" cy="1478280"/>
            <wp:effectExtent l="19050" t="0" r="0" b="0"/>
            <wp:wrapNone/>
            <wp:docPr id="7" name="Рисунок 1" descr="C:\Users\1\Desktop\НА САЙТ\БЮДЖЕТ ДЛЯ ГРАЖДАН\для составления\картинки для бюджета\p1_20906194028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НА САЙТ\БЮДЖЕТ ДЛЯ ГРАЖДАН\для составления\картинки для бюджета\p1_2090619402846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478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04FD">
        <w:rPr>
          <w:rFonts w:ascii="Times New Roman" w:hAnsi="Times New Roman"/>
          <w:b/>
          <w:color w:val="000000"/>
          <w:spacing w:val="2"/>
          <w:sz w:val="36"/>
          <w:szCs w:val="36"/>
        </w:rPr>
        <w:tab/>
      </w:r>
    </w:p>
    <w:p w:rsidR="00CA04FD" w:rsidRPr="00CB3484" w:rsidRDefault="00CA04FD" w:rsidP="00CA04FD">
      <w:pPr>
        <w:tabs>
          <w:tab w:val="left" w:pos="567"/>
          <w:tab w:val="left" w:pos="2400"/>
        </w:tabs>
        <w:spacing w:after="0" w:line="240" w:lineRule="auto"/>
        <w:ind w:left="2124"/>
        <w:rPr>
          <w:rFonts w:ascii="Times New Roman" w:hAnsi="Times New Roman"/>
        </w:rPr>
      </w:pPr>
    </w:p>
    <w:p w:rsidR="00CA04FD" w:rsidRPr="005A70EB" w:rsidRDefault="00CA04FD" w:rsidP="00CA04FD">
      <w:pPr>
        <w:pStyle w:val="a3"/>
        <w:rPr>
          <w:rFonts w:ascii="Times New Roman" w:hAnsi="Times New Roman"/>
        </w:rPr>
      </w:pPr>
    </w:p>
    <w:p w:rsidR="00CA04FD" w:rsidRDefault="00CA04FD" w:rsidP="00CA04FD">
      <w:pPr>
        <w:tabs>
          <w:tab w:val="left" w:pos="3372"/>
        </w:tabs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CA04FD" w:rsidRDefault="0037265B" w:rsidP="00482FDB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335280</wp:posOffset>
                </wp:positionV>
                <wp:extent cx="0" cy="3924300"/>
                <wp:effectExtent l="12700" t="7620" r="6350" b="11430"/>
                <wp:wrapNone/>
                <wp:docPr id="3149" name="AutoShap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243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16657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97" o:spid="_x0000_s1026" type="#_x0000_t32" style="position:absolute;margin-left:-4.25pt;margin-top:26.4pt;width:0;height:309pt;z-index:25188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" strokecolor="#8064a2 [3207]" strokeweight="1pt">
                <v:shadow color="#3f3151 [1607]" offset="1pt"/>
              </v:shape>
            </w:pict>
          </mc:Fallback>
        </mc:AlternateContent>
      </w:r>
    </w:p>
    <w:p w:rsidR="00E04DCC" w:rsidRDefault="0037265B" w:rsidP="00E4542F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66624" behindDoc="0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57785</wp:posOffset>
                </wp:positionV>
                <wp:extent cx="382905" cy="90805"/>
                <wp:effectExtent l="12065" t="16510" r="24130" b="26035"/>
                <wp:wrapNone/>
                <wp:docPr id="3148" name="AutoShap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4990FF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82" o:spid="_x0000_s1026" type="#_x0000_t13" style="position:absolute;margin-left:-4.3pt;margin-top:4.55pt;width:30.15pt;height:7.15pt;z-index:25186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E4542F">
        <w:rPr>
          <w:rFonts w:ascii="Times New Roman" w:hAnsi="Times New Roman"/>
          <w:sz w:val="28"/>
          <w:szCs w:val="28"/>
        </w:rPr>
        <w:t xml:space="preserve">     </w:t>
      </w:r>
      <w:r w:rsidR="00116AE4" w:rsidRPr="00E4542F">
        <w:rPr>
          <w:rFonts w:ascii="Times New Roman" w:hAnsi="Times New Roman"/>
          <w:sz w:val="28"/>
          <w:szCs w:val="28"/>
        </w:rPr>
        <w:t xml:space="preserve">Формирование реального прогноза доходов, расходов и источников финансирования дефицита </w:t>
      </w:r>
      <w:proofErr w:type="gramStart"/>
      <w:r w:rsidR="00116AE4" w:rsidRPr="00E4542F">
        <w:rPr>
          <w:rFonts w:ascii="Times New Roman" w:hAnsi="Times New Roman"/>
          <w:sz w:val="28"/>
          <w:szCs w:val="28"/>
        </w:rPr>
        <w:t>при</w:t>
      </w:r>
      <w:proofErr w:type="gramEnd"/>
      <w:r w:rsidR="00116AE4" w:rsidRPr="00E4542F">
        <w:rPr>
          <w:rFonts w:ascii="Times New Roman" w:hAnsi="Times New Roman"/>
          <w:sz w:val="28"/>
          <w:szCs w:val="28"/>
        </w:rPr>
        <w:t xml:space="preserve"> </w:t>
      </w:r>
    </w:p>
    <w:p w:rsidR="00116AE4" w:rsidRPr="00E4542F" w:rsidRDefault="00116AE4" w:rsidP="00E4542F">
      <w:pPr>
        <w:spacing w:after="0" w:line="360" w:lineRule="auto"/>
        <w:ind w:left="360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proofErr w:type="gramStart"/>
      <w:r w:rsidRPr="00E4542F">
        <w:rPr>
          <w:rFonts w:ascii="Times New Roman" w:hAnsi="Times New Roman"/>
          <w:sz w:val="28"/>
          <w:szCs w:val="28"/>
        </w:rPr>
        <w:t>формировании</w:t>
      </w:r>
      <w:proofErr w:type="gramEnd"/>
      <w:r w:rsidRPr="00E4542F">
        <w:rPr>
          <w:rFonts w:ascii="Times New Roman" w:hAnsi="Times New Roman"/>
          <w:sz w:val="28"/>
          <w:szCs w:val="28"/>
        </w:rPr>
        <w:t xml:space="preserve"> бюджета </w:t>
      </w:r>
      <w:r w:rsidR="00E04DCC">
        <w:rPr>
          <w:rFonts w:ascii="Times New Roman" w:hAnsi="Times New Roman"/>
          <w:sz w:val="28"/>
          <w:szCs w:val="28"/>
        </w:rPr>
        <w:t>Тбилисского сельского поселения Тбилисского района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A27F38" w:rsidRPr="00E4542F" w:rsidRDefault="0037265B" w:rsidP="00A27F38">
      <w:pPr>
        <w:spacing w:after="0" w:line="360" w:lineRule="auto"/>
        <w:ind w:left="360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95296" behindDoc="0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53975</wp:posOffset>
                </wp:positionV>
                <wp:extent cx="382905" cy="90805"/>
                <wp:effectExtent l="12065" t="16510" r="24130" b="26035"/>
                <wp:wrapNone/>
                <wp:docPr id="3147" name="AutoShape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EAFAD6C" id="AutoShape 411" o:spid="_x0000_s1026" type="#_x0000_t13" style="position:absolute;margin-left:-4.3pt;margin-top:4.25pt;width:30.15pt;height:7.15pt;z-index:25189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E4542F" w:rsidRPr="00E4542F">
        <w:rPr>
          <w:rFonts w:ascii="Times New Roman" w:hAnsi="Times New Roman"/>
          <w:sz w:val="28"/>
          <w:szCs w:val="28"/>
        </w:rPr>
        <w:t xml:space="preserve">     </w:t>
      </w:r>
      <w:r w:rsidR="00116AE4" w:rsidRPr="00E4542F">
        <w:rPr>
          <w:rFonts w:ascii="Times New Roman" w:hAnsi="Times New Roman"/>
          <w:sz w:val="28"/>
          <w:szCs w:val="28"/>
        </w:rPr>
        <w:t>Минимизация рисков несбалансированности при бюджетном планировании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37265B" w:rsidP="00E4542F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96320" behindDoc="0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52070</wp:posOffset>
                </wp:positionV>
                <wp:extent cx="382905" cy="90805"/>
                <wp:effectExtent l="12700" t="16510" r="23495" b="26035"/>
                <wp:wrapNone/>
                <wp:docPr id="3146" name="AutoShap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F3E2FA5" id="AutoShape 412" o:spid="_x0000_s1026" type="#_x0000_t13" style="position:absolute;margin-left:-4.25pt;margin-top:4.1pt;width:30.15pt;height:7.15pt;z-index:25189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E4542F" w:rsidRPr="00E4542F">
        <w:rPr>
          <w:rFonts w:ascii="Times New Roman" w:hAnsi="Times New Roman"/>
          <w:sz w:val="28"/>
          <w:szCs w:val="28"/>
        </w:rPr>
        <w:t xml:space="preserve">     Концентрация расходов на приоритетных направлениях, прежде всего связанных с улучшением условий жизни человека, адресном решении социальных проблем, повышении эффективности и качества предоставляемых населению муници</w:t>
      </w:r>
      <w:r w:rsidR="00A27F38">
        <w:rPr>
          <w:rFonts w:ascii="Times New Roman" w:hAnsi="Times New Roman"/>
          <w:sz w:val="28"/>
          <w:szCs w:val="28"/>
        </w:rPr>
        <w:t>пальных услуг;</w:t>
      </w:r>
    </w:p>
    <w:p w:rsidR="00E4542F" w:rsidRPr="00E4542F" w:rsidRDefault="0037265B" w:rsidP="00E4542F">
      <w:pPr>
        <w:spacing w:after="0" w:line="360" w:lineRule="auto"/>
        <w:ind w:left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98368" behindDoc="0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54610</wp:posOffset>
                </wp:positionV>
                <wp:extent cx="382905" cy="90805"/>
                <wp:effectExtent l="12065" t="24765" r="24130" b="27305"/>
                <wp:wrapNone/>
                <wp:docPr id="3145" name="AutoShape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6B878E6" id="AutoShape 414" o:spid="_x0000_s1026" type="#_x0000_t13" style="position:absolute;margin-left:-4.3pt;margin-top:4.3pt;width:30.15pt;height:7.15pt;z-index:25189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E4542F" w:rsidRPr="00E4542F">
        <w:rPr>
          <w:rFonts w:ascii="Times New Roman" w:hAnsi="Times New Roman"/>
          <w:sz w:val="28"/>
          <w:szCs w:val="28"/>
        </w:rPr>
        <w:t xml:space="preserve">     Безусловное исполнение действующих расходных обязательств, недопущение принятия новых расходных обязательств, не обе</w:t>
      </w:r>
      <w:r w:rsidR="00A27F38">
        <w:rPr>
          <w:rFonts w:ascii="Times New Roman" w:hAnsi="Times New Roman"/>
          <w:sz w:val="28"/>
          <w:szCs w:val="28"/>
        </w:rPr>
        <w:t>спеченных доходными источниками;</w:t>
      </w:r>
    </w:p>
    <w:p w:rsidR="00E4542F" w:rsidRPr="00E4542F" w:rsidRDefault="0037265B" w:rsidP="00E4542F">
      <w:pPr>
        <w:spacing w:after="0" w:line="360" w:lineRule="auto"/>
        <w:ind w:left="35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0416" behindDoc="0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42545</wp:posOffset>
                </wp:positionV>
                <wp:extent cx="382905" cy="90805"/>
                <wp:effectExtent l="12700" t="16510" r="23495" b="26035"/>
                <wp:wrapNone/>
                <wp:docPr id="3144" name="AutoShape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C74B64" id="AutoShape 416" o:spid="_x0000_s1026" type="#_x0000_t13" style="position:absolute;margin-left:-4.25pt;margin-top:3.35pt;width:30.15pt;height:7.15pt;z-index:25190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E4542F" w:rsidRPr="00E4542F">
        <w:rPr>
          <w:rFonts w:ascii="Times New Roman" w:hAnsi="Times New Roman"/>
          <w:spacing w:val="2"/>
          <w:sz w:val="28"/>
          <w:szCs w:val="28"/>
        </w:rPr>
        <w:t xml:space="preserve">     Обеспечение реализации приоритетных задач государственной политики, в том числе предусмотренных в у</w:t>
      </w:r>
      <w:r w:rsidR="00E4542F">
        <w:rPr>
          <w:rFonts w:ascii="Times New Roman" w:eastAsia="Times New Roman" w:hAnsi="Times New Roman"/>
          <w:sz w:val="28"/>
          <w:szCs w:val="28"/>
          <w:lang w:eastAsia="ru-RU"/>
        </w:rPr>
        <w:t>казах п</w:t>
      </w:r>
      <w:r w:rsidR="00E4542F" w:rsidRPr="00E4542F">
        <w:rPr>
          <w:rFonts w:ascii="Times New Roman" w:eastAsia="Times New Roman" w:hAnsi="Times New Roman"/>
          <w:sz w:val="28"/>
          <w:szCs w:val="28"/>
          <w:lang w:eastAsia="ru-RU"/>
        </w:rPr>
        <w:t>рез</w:t>
      </w:r>
      <w:r w:rsidR="00E4542F" w:rsidRPr="00E4542F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E4542F" w:rsidRPr="00E4542F">
        <w:rPr>
          <w:rFonts w:ascii="Times New Roman" w:eastAsia="Times New Roman" w:hAnsi="Times New Roman"/>
          <w:sz w:val="28"/>
          <w:szCs w:val="28"/>
          <w:lang w:eastAsia="ru-RU"/>
        </w:rPr>
        <w:t>дента Российской Федерации по достижению целевых показателей заработной п</w:t>
      </w:r>
      <w:r w:rsidR="00A27F38">
        <w:rPr>
          <w:rFonts w:ascii="Times New Roman" w:eastAsia="Times New Roman" w:hAnsi="Times New Roman"/>
          <w:sz w:val="28"/>
          <w:szCs w:val="28"/>
          <w:lang w:eastAsia="ru-RU"/>
        </w:rPr>
        <w:t>латы работников бюджетной сферы;</w:t>
      </w:r>
    </w:p>
    <w:p w:rsidR="00E4542F" w:rsidRPr="00E4542F" w:rsidRDefault="0037265B" w:rsidP="00E4542F">
      <w:pPr>
        <w:pStyle w:val="a3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99392" behindDoc="0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39370</wp:posOffset>
                </wp:positionV>
                <wp:extent cx="382905" cy="90805"/>
                <wp:effectExtent l="12700" t="18415" r="23495" b="33655"/>
                <wp:wrapNone/>
                <wp:docPr id="3143" name="AutoShape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121E2F7" id="AutoShape 415" o:spid="_x0000_s1026" type="#_x0000_t13" style="position:absolute;margin-left:-4.25pt;margin-top:3.1pt;width:30.15pt;height:7.15pt;z-index:25189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E4542F">
        <w:rPr>
          <w:rFonts w:ascii="Times New Roman" w:hAnsi="Times New Roman"/>
          <w:sz w:val="28"/>
          <w:szCs w:val="28"/>
        </w:rPr>
        <w:t>С</w:t>
      </w:r>
      <w:r w:rsidR="00E4542F" w:rsidRPr="00E4542F">
        <w:rPr>
          <w:rFonts w:ascii="Times New Roman" w:hAnsi="Times New Roman"/>
          <w:sz w:val="28"/>
          <w:szCs w:val="28"/>
        </w:rPr>
        <w:t>охранение всех социальных выплат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37265B" w:rsidP="00E4542F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97344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53340</wp:posOffset>
                </wp:positionV>
                <wp:extent cx="382905" cy="90805"/>
                <wp:effectExtent l="7620" t="25400" r="28575" b="26670"/>
                <wp:wrapNone/>
                <wp:docPr id="3142" name="AutoShap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23EDA82" id="AutoShape 413" o:spid="_x0000_s1026" type="#_x0000_t13" style="position:absolute;margin-left:-2.4pt;margin-top:4.2pt;width:30.15pt;height:7.15pt;z-index:25189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3008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-844550</wp:posOffset>
                </wp:positionV>
                <wp:extent cx="12065" cy="7046595"/>
                <wp:effectExtent l="14605" t="13335" r="11430" b="7620"/>
                <wp:wrapNone/>
                <wp:docPr id="3141" name="AutoShape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65" cy="704659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85BBA5C" id="AutoShape 399" o:spid="_x0000_s1026" type="#_x0000_t32" style="position:absolute;margin-left:-3.35pt;margin-top:-66.5pt;width:.95pt;height:554.85pt;z-index:25188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" strokecolor="#8064a2 [3207]" strokeweight="1pt">
                <v:shadow color="#3f3151 [1607]" offset="1pt"/>
              </v:shape>
            </w:pict>
          </mc:Fallback>
        </mc:AlternateContent>
      </w:r>
      <w:r w:rsidR="00E4542F">
        <w:rPr>
          <w:rFonts w:ascii="Times New Roman" w:hAnsi="Times New Roman"/>
          <w:sz w:val="28"/>
          <w:szCs w:val="28"/>
        </w:rPr>
        <w:t>П</w:t>
      </w:r>
      <w:r w:rsidR="00E4542F" w:rsidRPr="00E4542F">
        <w:rPr>
          <w:rFonts w:ascii="Times New Roman" w:hAnsi="Times New Roman"/>
          <w:sz w:val="28"/>
          <w:szCs w:val="28"/>
        </w:rPr>
        <w:t>овышение эффективности и результативности бюджетн</w:t>
      </w:r>
      <w:r w:rsidR="00E04DCC">
        <w:rPr>
          <w:rFonts w:ascii="Times New Roman" w:hAnsi="Times New Roman"/>
          <w:sz w:val="28"/>
          <w:szCs w:val="28"/>
        </w:rPr>
        <w:t xml:space="preserve">ых расходов за счет сокращения </w:t>
      </w:r>
      <w:r w:rsidR="00E4542F" w:rsidRPr="00E4542F">
        <w:rPr>
          <w:rFonts w:ascii="Times New Roman" w:hAnsi="Times New Roman"/>
          <w:sz w:val="28"/>
          <w:szCs w:val="28"/>
        </w:rPr>
        <w:t>неэффективных расходов, вовл</w:t>
      </w:r>
      <w:r w:rsidR="00E4542F" w:rsidRPr="00E4542F">
        <w:rPr>
          <w:rFonts w:ascii="Times New Roman" w:hAnsi="Times New Roman"/>
          <w:sz w:val="28"/>
          <w:szCs w:val="28"/>
        </w:rPr>
        <w:t>е</w:t>
      </w:r>
      <w:r w:rsidR="00E4542F" w:rsidRPr="00E4542F">
        <w:rPr>
          <w:rFonts w:ascii="Times New Roman" w:hAnsi="Times New Roman"/>
          <w:sz w:val="28"/>
          <w:szCs w:val="28"/>
        </w:rPr>
        <w:t>чения организаций, не являющихся муниципальными учреждениями, в процесс оказания муниципальных услуг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37265B" w:rsidP="00E4542F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6560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39370</wp:posOffset>
                </wp:positionV>
                <wp:extent cx="382905" cy="90805"/>
                <wp:effectExtent l="12065" t="17145" r="24130" b="25400"/>
                <wp:wrapNone/>
                <wp:docPr id="3140" name="AutoShape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CE1E9F" id="AutoShape 422" o:spid="_x0000_s1026" type="#_x0000_t13" style="position:absolute;margin-left:-2.8pt;margin-top:3.1pt;width:30.15pt;height:7.15pt;z-index:25190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E4542F">
        <w:rPr>
          <w:rFonts w:ascii="Times New Roman" w:hAnsi="Times New Roman"/>
          <w:sz w:val="28"/>
          <w:szCs w:val="28"/>
        </w:rPr>
        <w:t>П</w:t>
      </w:r>
      <w:r w:rsidR="00E4542F" w:rsidRPr="00E4542F">
        <w:rPr>
          <w:rFonts w:ascii="Times New Roman" w:hAnsi="Times New Roman"/>
          <w:sz w:val="28"/>
          <w:szCs w:val="28"/>
        </w:rPr>
        <w:t>овышение эффективности муниципального управления, в том числе за счет повышения качества финансового менеджме</w:t>
      </w:r>
      <w:r w:rsidR="00E4542F" w:rsidRPr="00E4542F">
        <w:rPr>
          <w:rFonts w:ascii="Times New Roman" w:hAnsi="Times New Roman"/>
          <w:sz w:val="28"/>
          <w:szCs w:val="28"/>
        </w:rPr>
        <w:t>н</w:t>
      </w:r>
      <w:r w:rsidR="00E4542F" w:rsidRPr="00E4542F">
        <w:rPr>
          <w:rFonts w:ascii="Times New Roman" w:hAnsi="Times New Roman"/>
          <w:sz w:val="28"/>
          <w:szCs w:val="28"/>
        </w:rPr>
        <w:t>та в органах исполнительной власти и бюджетных учреждениях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37265B" w:rsidP="00E4542F">
      <w:pPr>
        <w:pStyle w:val="a3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5536" behindDoc="0" locked="0" layoutInCell="1" allowOverlap="1">
                <wp:simplePos x="0" y="0"/>
                <wp:positionH relativeFrom="column">
                  <wp:posOffset>-43180</wp:posOffset>
                </wp:positionH>
                <wp:positionV relativeFrom="paragraph">
                  <wp:posOffset>66675</wp:posOffset>
                </wp:positionV>
                <wp:extent cx="382905" cy="90805"/>
                <wp:effectExtent l="13970" t="19685" r="22225" b="32385"/>
                <wp:wrapNone/>
                <wp:docPr id="3139" name="AutoShap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D7AE9B" id="AutoShape 421" o:spid="_x0000_s1026" type="#_x0000_t13" style="position:absolute;margin-left:-3.4pt;margin-top:5.25pt;width:30.15pt;height:7.15pt;z-index:25190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E4542F">
        <w:rPr>
          <w:rFonts w:ascii="Times New Roman" w:hAnsi="Times New Roman"/>
          <w:sz w:val="28"/>
          <w:szCs w:val="28"/>
        </w:rPr>
        <w:t>О</w:t>
      </w:r>
      <w:r w:rsidR="00E4542F" w:rsidRPr="00E4542F">
        <w:rPr>
          <w:rFonts w:ascii="Times New Roman" w:hAnsi="Times New Roman"/>
          <w:sz w:val="28"/>
          <w:szCs w:val="28"/>
        </w:rPr>
        <w:t>птимизация бюджетных расходов за счет сокращения сети муниципальных учреждений; установления моратория на ув</w:t>
      </w:r>
      <w:r w:rsidR="00E4542F" w:rsidRPr="00E4542F">
        <w:rPr>
          <w:rFonts w:ascii="Times New Roman" w:hAnsi="Times New Roman"/>
          <w:sz w:val="28"/>
          <w:szCs w:val="28"/>
        </w:rPr>
        <w:t>е</w:t>
      </w:r>
      <w:r w:rsidR="00E4542F" w:rsidRPr="00E4542F">
        <w:rPr>
          <w:rFonts w:ascii="Times New Roman" w:hAnsi="Times New Roman"/>
          <w:sz w:val="28"/>
          <w:szCs w:val="28"/>
        </w:rPr>
        <w:t>личение численности муниципальных органов власти и отдельных категорий работников бюджетной сферы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37265B" w:rsidP="00E4542F">
      <w:pPr>
        <w:pStyle w:val="a3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4512" behindDoc="0" locked="0" layoutInCell="1" allowOverlap="1">
                <wp:simplePos x="0" y="0"/>
                <wp:positionH relativeFrom="column">
                  <wp:posOffset>-43180</wp:posOffset>
                </wp:positionH>
                <wp:positionV relativeFrom="paragraph">
                  <wp:posOffset>54610</wp:posOffset>
                </wp:positionV>
                <wp:extent cx="382905" cy="90805"/>
                <wp:effectExtent l="13970" t="20955" r="22225" b="31115"/>
                <wp:wrapNone/>
                <wp:docPr id="3138" name="AutoShap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486E821" id="AutoShape 420" o:spid="_x0000_s1026" type="#_x0000_t13" style="position:absolute;margin-left:-3.4pt;margin-top:4.3pt;width:30.15pt;height:7.15pt;z-index:25190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E4542F">
        <w:rPr>
          <w:rFonts w:ascii="Times New Roman" w:hAnsi="Times New Roman"/>
          <w:sz w:val="28"/>
          <w:szCs w:val="28"/>
        </w:rPr>
        <w:t>Н</w:t>
      </w:r>
      <w:r w:rsidR="00E4542F" w:rsidRPr="00E4542F">
        <w:rPr>
          <w:rFonts w:ascii="Times New Roman" w:hAnsi="Times New Roman"/>
          <w:sz w:val="28"/>
          <w:szCs w:val="28"/>
        </w:rPr>
        <w:t xml:space="preserve">едопущение просроченной задолженности по бюджетным и долговым обязательствам </w:t>
      </w:r>
      <w:r w:rsidR="00E04DCC">
        <w:rPr>
          <w:rFonts w:ascii="Times New Roman" w:hAnsi="Times New Roman"/>
          <w:sz w:val="28"/>
          <w:szCs w:val="28"/>
        </w:rPr>
        <w:t>Тбилисского сельского поселения Тбилисского района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37265B" w:rsidP="00E4542F">
      <w:pPr>
        <w:pStyle w:val="a3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3488" behindDoc="0" locked="0" layoutInCell="1" allowOverlap="1">
                <wp:simplePos x="0" y="0"/>
                <wp:positionH relativeFrom="column">
                  <wp:posOffset>-43180</wp:posOffset>
                </wp:positionH>
                <wp:positionV relativeFrom="paragraph">
                  <wp:posOffset>50800</wp:posOffset>
                </wp:positionV>
                <wp:extent cx="382905" cy="90805"/>
                <wp:effectExtent l="13970" t="20955" r="22225" b="31115"/>
                <wp:wrapNone/>
                <wp:docPr id="3137" name="AutoShap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1C42A03" id="AutoShape 419" o:spid="_x0000_s1026" type="#_x0000_t13" style="position:absolute;margin-left:-3.4pt;margin-top:4pt;width:30.15pt;height:7.15pt;z-index:25190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E4542F">
        <w:rPr>
          <w:rFonts w:ascii="Times New Roman" w:hAnsi="Times New Roman"/>
          <w:sz w:val="28"/>
          <w:szCs w:val="28"/>
        </w:rPr>
        <w:t>С</w:t>
      </w:r>
      <w:r w:rsidR="00E4542F" w:rsidRPr="00E4542F">
        <w:rPr>
          <w:rFonts w:ascii="Times New Roman" w:hAnsi="Times New Roman"/>
          <w:sz w:val="28"/>
          <w:szCs w:val="28"/>
        </w:rPr>
        <w:t>овершенствование и повышение эффективности процедур муниципальных закупок товаров, работ, услуг</w:t>
      </w:r>
      <w:r w:rsidR="00E4542F">
        <w:rPr>
          <w:rFonts w:ascii="Times New Roman" w:hAnsi="Times New Roman"/>
          <w:sz w:val="28"/>
          <w:szCs w:val="28"/>
        </w:rPr>
        <w:t>.</w:t>
      </w:r>
    </w:p>
    <w:p w:rsidR="00E4542F" w:rsidRPr="00E4542F" w:rsidRDefault="0037265B" w:rsidP="00E4542F">
      <w:pPr>
        <w:pStyle w:val="a3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2464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56515</wp:posOffset>
                </wp:positionV>
                <wp:extent cx="382905" cy="90805"/>
                <wp:effectExtent l="12065" t="19050" r="24130" b="33020"/>
                <wp:wrapNone/>
                <wp:docPr id="3136" name="AutoShap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8CCE2C0" id="AutoShape 418" o:spid="_x0000_s1026" type="#_x0000_t13" style="position:absolute;margin-left:-2.8pt;margin-top:4.45pt;width:30.15pt;height:7.15pt;z-index:25190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E4542F">
        <w:rPr>
          <w:rFonts w:ascii="Times New Roman" w:hAnsi="Times New Roman"/>
          <w:sz w:val="28"/>
          <w:szCs w:val="28"/>
        </w:rPr>
        <w:t>Р</w:t>
      </w:r>
      <w:r w:rsidR="00E4542F" w:rsidRPr="00E4542F">
        <w:rPr>
          <w:rFonts w:ascii="Times New Roman" w:hAnsi="Times New Roman"/>
          <w:sz w:val="28"/>
          <w:szCs w:val="28"/>
        </w:rPr>
        <w:t>асширение практики нормирования в сфере закупок товаров, работ, услуг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37265B" w:rsidP="00E4542F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1440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46990</wp:posOffset>
                </wp:positionV>
                <wp:extent cx="382905" cy="90805"/>
                <wp:effectExtent l="12065" t="20955" r="24130" b="31115"/>
                <wp:wrapNone/>
                <wp:docPr id="3135" name="AutoShape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F953BAE" id="AutoShape 417" o:spid="_x0000_s1026" type="#_x0000_t13" style="position:absolute;margin-left:-2.8pt;margin-top:3.7pt;width:30.15pt;height:7.15pt;z-index:25190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E4542F">
        <w:rPr>
          <w:rFonts w:ascii="Times New Roman" w:hAnsi="Times New Roman"/>
          <w:sz w:val="28"/>
          <w:szCs w:val="28"/>
        </w:rPr>
        <w:t>П</w:t>
      </w:r>
      <w:r w:rsidR="00E4542F" w:rsidRPr="00E4542F">
        <w:rPr>
          <w:rFonts w:ascii="Times New Roman" w:hAnsi="Times New Roman"/>
          <w:sz w:val="28"/>
          <w:szCs w:val="28"/>
        </w:rPr>
        <w:t>овышение качества финансового контроля в управлении бюджетным процессом, в том числе внутреннего финансового контроля и внутреннего финансового аудита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04DCC" w:rsidRDefault="0037265B" w:rsidP="00E04DCC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9632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66040</wp:posOffset>
                </wp:positionV>
                <wp:extent cx="382905" cy="90805"/>
                <wp:effectExtent l="12065" t="22225" r="24130" b="29845"/>
                <wp:wrapNone/>
                <wp:docPr id="3132" name="AutoShape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3FDE89" id="AutoShape 425" o:spid="_x0000_s1026" type="#_x0000_t13" style="position:absolute;margin-left:-2.8pt;margin-top:5.2pt;width:30.15pt;height:7.15pt;z-index:25190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E4542F">
        <w:rPr>
          <w:rFonts w:ascii="Times New Roman" w:hAnsi="Times New Roman"/>
          <w:sz w:val="28"/>
          <w:szCs w:val="28"/>
        </w:rPr>
        <w:t>О</w:t>
      </w:r>
      <w:r w:rsidR="00E4542F" w:rsidRPr="00E4542F">
        <w:rPr>
          <w:rFonts w:ascii="Times New Roman" w:hAnsi="Times New Roman"/>
          <w:sz w:val="28"/>
          <w:szCs w:val="28"/>
        </w:rPr>
        <w:t>беспечение сбалансированности бюджетов поселений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04DCC" w:rsidRDefault="0037265B" w:rsidP="00E04DCC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5776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52705</wp:posOffset>
                </wp:positionV>
                <wp:extent cx="382905" cy="90805"/>
                <wp:effectExtent l="12065" t="22225" r="24130" b="29845"/>
                <wp:wrapNone/>
                <wp:docPr id="3127" name="AutoShape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88A964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31" o:spid="_x0000_s1026" type="#_x0000_t13" style="position:absolute;margin-left:-1.85pt;margin-top:4.15pt;width:30.15pt;height:7.15pt;z-index:25191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E4542F">
        <w:rPr>
          <w:rFonts w:ascii="Times New Roman" w:hAnsi="Times New Roman"/>
          <w:sz w:val="28"/>
          <w:szCs w:val="28"/>
        </w:rPr>
        <w:t>С</w:t>
      </w:r>
      <w:r w:rsidR="00E4542F" w:rsidRPr="00E4542F">
        <w:rPr>
          <w:rFonts w:ascii="Times New Roman" w:hAnsi="Times New Roman"/>
          <w:sz w:val="28"/>
          <w:szCs w:val="28"/>
        </w:rPr>
        <w:t xml:space="preserve">облюдение предельного уровня дефицита и муниципального долга </w:t>
      </w:r>
      <w:r w:rsidR="00E04DCC">
        <w:rPr>
          <w:rFonts w:ascii="Times New Roman" w:hAnsi="Times New Roman"/>
          <w:sz w:val="28"/>
          <w:szCs w:val="28"/>
        </w:rPr>
        <w:t>Тбилисского сельского поселения Тбилисского района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04DCC" w:rsidRDefault="0037265B" w:rsidP="00E04DC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475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48895</wp:posOffset>
                </wp:positionV>
                <wp:extent cx="382905" cy="90805"/>
                <wp:effectExtent l="12065" t="22225" r="24130" b="29845"/>
                <wp:wrapNone/>
                <wp:docPr id="3126" name="AutoShape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A5C1CF" id="AutoShape 430" o:spid="_x0000_s1026" type="#_x0000_t13" style="position:absolute;margin-left:-1.85pt;margin-top:3.85pt;width:30.15pt;height:7.15pt;z-index:25191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E4542F">
        <w:rPr>
          <w:rFonts w:ascii="Times New Roman" w:hAnsi="Times New Roman"/>
          <w:sz w:val="28"/>
          <w:szCs w:val="28"/>
        </w:rPr>
        <w:t>П</w:t>
      </w:r>
      <w:r w:rsidR="00E4542F" w:rsidRPr="00E4542F">
        <w:rPr>
          <w:rFonts w:ascii="Times New Roman" w:hAnsi="Times New Roman"/>
          <w:sz w:val="28"/>
          <w:szCs w:val="28"/>
        </w:rPr>
        <w:t>роведение взвешенной долговой политики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04DCC" w:rsidRDefault="0037265B" w:rsidP="00E04DCC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3728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43180</wp:posOffset>
                </wp:positionV>
                <wp:extent cx="382905" cy="90805"/>
                <wp:effectExtent l="12065" t="25400" r="24130" b="26670"/>
                <wp:wrapNone/>
                <wp:docPr id="3125" name="AutoShape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F582C2" id="AutoShape 429" o:spid="_x0000_s1026" type="#_x0000_t13" style="position:absolute;margin-left:-1.85pt;margin-top:3.4pt;width:30.15pt;height:7.15pt;z-index:25191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E4542F">
        <w:rPr>
          <w:rFonts w:ascii="Times New Roman" w:hAnsi="Times New Roman"/>
          <w:sz w:val="28"/>
          <w:szCs w:val="28"/>
          <w:lang w:eastAsia="ru-RU"/>
        </w:rPr>
        <w:t>С</w:t>
      </w:r>
      <w:r w:rsidR="00E4542F" w:rsidRPr="00E4542F">
        <w:rPr>
          <w:rFonts w:ascii="Times New Roman" w:hAnsi="Times New Roman"/>
          <w:sz w:val="28"/>
          <w:szCs w:val="28"/>
          <w:lang w:eastAsia="ru-RU"/>
        </w:rPr>
        <w:t xml:space="preserve">охранение объема муниципального долга </w:t>
      </w:r>
      <w:r w:rsidR="00E04DCC">
        <w:rPr>
          <w:rFonts w:ascii="Times New Roman" w:hAnsi="Times New Roman"/>
          <w:sz w:val="28"/>
          <w:szCs w:val="28"/>
        </w:rPr>
        <w:t>Тбилисского сельского поселения Тбилисского района</w:t>
      </w:r>
      <w:r w:rsidR="00E4542F" w:rsidRPr="00E4542F">
        <w:rPr>
          <w:rFonts w:ascii="Times New Roman" w:hAnsi="Times New Roman"/>
          <w:sz w:val="28"/>
          <w:szCs w:val="28"/>
        </w:rPr>
        <w:t xml:space="preserve"> </w:t>
      </w:r>
      <w:r w:rsidR="00E4542F" w:rsidRPr="00E4542F">
        <w:rPr>
          <w:rFonts w:ascii="Times New Roman" w:hAnsi="Times New Roman"/>
          <w:sz w:val="28"/>
          <w:szCs w:val="28"/>
          <w:lang w:eastAsia="ru-RU"/>
        </w:rPr>
        <w:t>на экономически бе</w:t>
      </w:r>
      <w:r w:rsidR="00E4542F" w:rsidRPr="00E4542F">
        <w:rPr>
          <w:rFonts w:ascii="Times New Roman" w:hAnsi="Times New Roman"/>
          <w:sz w:val="28"/>
          <w:szCs w:val="28"/>
          <w:lang w:eastAsia="ru-RU"/>
        </w:rPr>
        <w:t>з</w:t>
      </w:r>
      <w:r w:rsidR="00E4542F" w:rsidRPr="00E4542F">
        <w:rPr>
          <w:rFonts w:ascii="Times New Roman" w:hAnsi="Times New Roman"/>
          <w:sz w:val="28"/>
          <w:szCs w:val="28"/>
          <w:lang w:eastAsia="ru-RU"/>
        </w:rPr>
        <w:t>опасном уровне, позволяющем обеспечивать привлечение заемных средств на условиях реальной возможности обслуживания и п</w:t>
      </w:r>
      <w:r w:rsidR="00E4542F" w:rsidRPr="00E4542F">
        <w:rPr>
          <w:rFonts w:ascii="Times New Roman" w:hAnsi="Times New Roman"/>
          <w:sz w:val="28"/>
          <w:szCs w:val="28"/>
        </w:rPr>
        <w:t>огашения долговых обязательств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Default="0037265B" w:rsidP="00A27F38">
      <w:pPr>
        <w:pStyle w:val="a3"/>
        <w:spacing w:after="0" w:line="240" w:lineRule="auto"/>
        <w:ind w:left="0"/>
        <w:rPr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270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56515</wp:posOffset>
                </wp:positionV>
                <wp:extent cx="382905" cy="90805"/>
                <wp:effectExtent l="12065" t="18415" r="24130" b="33655"/>
                <wp:wrapNone/>
                <wp:docPr id="3124" name="AutoShape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CCADEB0" id="AutoShape 428" o:spid="_x0000_s1026" type="#_x0000_t13" style="position:absolute;margin-left:-1.85pt;margin-top:4.45pt;width:30.15pt;height:7.15pt;z-index:25191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682687">
        <w:rPr>
          <w:rFonts w:ascii="Times New Roman" w:hAnsi="Times New Roman"/>
          <w:sz w:val="28"/>
          <w:szCs w:val="28"/>
        </w:rPr>
        <w:t xml:space="preserve">          </w:t>
      </w:r>
      <w:r w:rsidR="00E4542F">
        <w:rPr>
          <w:rFonts w:ascii="Times New Roman" w:hAnsi="Times New Roman"/>
          <w:sz w:val="28"/>
          <w:szCs w:val="28"/>
        </w:rPr>
        <w:t>О</w:t>
      </w:r>
      <w:r w:rsidR="00E4542F" w:rsidRPr="00E4542F">
        <w:rPr>
          <w:rFonts w:ascii="Times New Roman" w:hAnsi="Times New Roman"/>
          <w:sz w:val="28"/>
          <w:szCs w:val="28"/>
        </w:rPr>
        <w:t xml:space="preserve">существление мониторинга процентных ставок по кредитам кредитных организаций в целях оптимизации расходов </w:t>
      </w:r>
      <w:r w:rsidR="00682687">
        <w:rPr>
          <w:rFonts w:ascii="Times New Roman" w:hAnsi="Times New Roman"/>
          <w:sz w:val="28"/>
          <w:szCs w:val="28"/>
        </w:rPr>
        <w:t xml:space="preserve"> </w:t>
      </w:r>
      <w:r w:rsidR="00E4542F" w:rsidRPr="00E4542F">
        <w:rPr>
          <w:rFonts w:ascii="Times New Roman" w:hAnsi="Times New Roman"/>
          <w:sz w:val="28"/>
          <w:szCs w:val="28"/>
        </w:rPr>
        <w:t>на о</w:t>
      </w:r>
      <w:r w:rsidR="00E4542F" w:rsidRPr="00E4542F">
        <w:rPr>
          <w:rFonts w:ascii="Times New Roman" w:hAnsi="Times New Roman"/>
          <w:sz w:val="28"/>
          <w:szCs w:val="28"/>
        </w:rPr>
        <w:t>б</w:t>
      </w:r>
      <w:r w:rsidR="00E4542F" w:rsidRPr="00E4542F">
        <w:rPr>
          <w:rFonts w:ascii="Times New Roman" w:hAnsi="Times New Roman"/>
          <w:sz w:val="28"/>
          <w:szCs w:val="28"/>
        </w:rPr>
        <w:t>служивание муниципального долга</w:t>
      </w:r>
      <w:r w:rsidR="00A27F38">
        <w:rPr>
          <w:rFonts w:ascii="Times New Roman" w:hAnsi="Times New Roman"/>
          <w:sz w:val="28"/>
          <w:szCs w:val="28"/>
        </w:rPr>
        <w:t>;</w:t>
      </w:r>
      <w:r w:rsidR="00A27F38">
        <w:rPr>
          <w:noProof/>
          <w:sz w:val="28"/>
          <w:szCs w:val="28"/>
          <w:lang w:eastAsia="ru-RU"/>
        </w:rPr>
        <w:t xml:space="preserve"> </w:t>
      </w:r>
    </w:p>
    <w:p w:rsidR="00116AE4" w:rsidRDefault="00116AE4" w:rsidP="00E04DCC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A27F38" w:rsidRDefault="00A27F38" w:rsidP="00482FDB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A27F38" w:rsidRDefault="002C5C6C" w:rsidP="00482FDB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17824" behindDoc="0" locked="0" layoutInCell="1" allowOverlap="1">
                <wp:simplePos x="0" y="0"/>
                <wp:positionH relativeFrom="column">
                  <wp:posOffset>530860</wp:posOffset>
                </wp:positionH>
                <wp:positionV relativeFrom="paragraph">
                  <wp:posOffset>-584835</wp:posOffset>
                </wp:positionV>
                <wp:extent cx="8224520" cy="1036320"/>
                <wp:effectExtent l="26035" t="26670" r="36195" b="51435"/>
                <wp:wrapNone/>
                <wp:docPr id="3123" name="AutoShap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4520" cy="103632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1B2D" w:rsidRDefault="00EC1B2D" w:rsidP="00A27F3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proofErr w:type="gramStart"/>
                            <w:r w:rsidRPr="00A27F38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Основные направления налоговой политики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Тбилисского сельского</w:t>
                            </w:r>
                            <w:proofErr w:type="gramEnd"/>
                          </w:p>
                          <w:p w:rsidR="00EC1B2D" w:rsidRPr="00A27F38" w:rsidRDefault="00EC1B2D" w:rsidP="00A27F3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поселения Тбилисского района</w:t>
                            </w:r>
                          </w:p>
                          <w:p w:rsidR="00EC1B2D" w:rsidRPr="00A25E13" w:rsidRDefault="00EC1B2D" w:rsidP="00A27F3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szCs w:val="52"/>
                              </w:rPr>
                            </w:pPr>
                            <w:r w:rsidRPr="00A27F38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на 2017 год и на плановый период 2018 и 2019 годов</w:t>
                            </w:r>
                            <w:r w:rsidRPr="00A27F38">
                              <w:rPr>
                                <w:rFonts w:ascii="Times New Roman" w:hAnsi="Times New Roman"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446" o:spid="_x0000_s1097" type="#_x0000_t176" style="position:absolute;left:0;text-align:left;margin-left:41.8pt;margin-top:-46.05pt;width:647.6pt;height:81.6pt;z-index:25191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" fillcolor="#213a59 [1476]" strokecolor="#f2f2f2 [3041]" strokeweight="3pt">
                <v:fill color2="#4f81bd [3204]" rotate="t" focus="50%" type="gradient"/>
                <v:shadow on="t" color="#243f60 [1604]" opacity=".5" offset="1pt"/>
                <v:textbox>
                  <w:txbxContent>
                    <w:p w:rsidR="00EC1B2D" w:rsidRDefault="00EC1B2D" w:rsidP="00A27F3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A27F38">
                        <w:rPr>
                          <w:rFonts w:ascii="Times New Roman" w:hAnsi="Times New Roman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Основные направления налоговой политики </w:t>
                      </w:r>
                      <w:r>
                        <w:rPr>
                          <w:rFonts w:ascii="Times New Roman" w:hAnsi="Times New Roman"/>
                          <w:b/>
                          <w:color w:val="FFFFFF" w:themeColor="background1"/>
                          <w:sz w:val="36"/>
                          <w:szCs w:val="36"/>
                        </w:rPr>
                        <w:t>Тбилисского сельского</w:t>
                      </w:r>
                    </w:p>
                    <w:p w:rsidR="00EC1B2D" w:rsidRPr="00A27F38" w:rsidRDefault="00EC1B2D" w:rsidP="00A27F3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поселения Тбилисского района</w:t>
                      </w:r>
                    </w:p>
                    <w:p w:rsidR="00EC1B2D" w:rsidRPr="00A25E13" w:rsidRDefault="00EC1B2D" w:rsidP="00A27F3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szCs w:val="52"/>
                        </w:rPr>
                      </w:pPr>
                      <w:r w:rsidRPr="00A27F38">
                        <w:rPr>
                          <w:rFonts w:ascii="Times New Roman" w:hAnsi="Times New Roman"/>
                          <w:b/>
                          <w:color w:val="FFFFFF" w:themeColor="background1"/>
                          <w:sz w:val="36"/>
                          <w:szCs w:val="36"/>
                        </w:rPr>
                        <w:t>на 2017 год и на плановый период 2018 и 2019 годов</w:t>
                      </w:r>
                      <w:r w:rsidRPr="00A27F38">
                        <w:rPr>
                          <w:rFonts w:ascii="Times New Roman" w:hAnsi="Times New Roman"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A27F38" w:rsidRDefault="009A2AF2" w:rsidP="00A27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w:drawing>
          <wp:anchor distT="0" distB="0" distL="114300" distR="114300" simplePos="0" relativeHeight="251864576" behindDoc="1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192405</wp:posOffset>
            </wp:positionV>
            <wp:extent cx="1299210" cy="1165860"/>
            <wp:effectExtent l="19050" t="0" r="0" b="0"/>
            <wp:wrapNone/>
            <wp:docPr id="5" name="Рисунок 1" descr="C:\Users\1\Desktop\НА САЙТ\БЮДЖЕТ ДЛЯ ГРАЖДАН\для составления\картинки для бюджета\p1_20906194028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НА САЙТ\БЮДЖЕТ ДЛЯ ГРАЖДАН\для составления\картинки для бюджета\p1_2090619402846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10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4DCC" w:rsidRDefault="00E04DCC" w:rsidP="00A27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E04DCC" w:rsidRDefault="00E04DCC" w:rsidP="00A27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E04DCC" w:rsidRDefault="00E04DCC" w:rsidP="00A27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E04DCC" w:rsidRDefault="00E04DCC" w:rsidP="00A27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9A2AF2" w:rsidRDefault="009A2AF2" w:rsidP="00A27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9A2AF2" w:rsidRDefault="009A2AF2" w:rsidP="00A27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A27F38" w:rsidRDefault="0037265B" w:rsidP="00A27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0896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38100</wp:posOffset>
                </wp:positionV>
                <wp:extent cx="0" cy="5021580"/>
                <wp:effectExtent l="7620" t="9525" r="11430" b="7620"/>
                <wp:wrapNone/>
                <wp:docPr id="3122" name="AutoShape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2158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D4FA76" id="AutoShape 449" o:spid="_x0000_s1026" type="#_x0000_t32" style="position:absolute;margin-left:-2.4pt;margin-top:3pt;width:0;height:395.4pt;z-index:25192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" strokecolor="#8064a2 [3207]" strokeweight="1pt">
                <v:shadow color="#3f3151 [1607]" offset="1pt"/>
              </v:shape>
            </w:pict>
          </mc:Fallback>
        </mc:AlternateContent>
      </w:r>
    </w:p>
    <w:p w:rsidR="00A27F38" w:rsidRPr="00A27F38" w:rsidRDefault="0037265B" w:rsidP="00A27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919872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41910</wp:posOffset>
                </wp:positionV>
                <wp:extent cx="382905" cy="90805"/>
                <wp:effectExtent l="7620" t="20955" r="28575" b="31115"/>
                <wp:wrapNone/>
                <wp:docPr id="3121" name="AutoShape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42956DD" id="AutoShape 448" o:spid="_x0000_s1026" type="#_x0000_t13" style="position:absolute;margin-left:-2.4pt;margin-top:3.3pt;width:30.15pt;height:7.15pt;z-index:25191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A27F38">
        <w:rPr>
          <w:rFonts w:ascii="Times New Roman" w:hAnsi="Times New Roman"/>
          <w:sz w:val="28"/>
          <w:szCs w:val="28"/>
        </w:rPr>
        <w:t>П</w:t>
      </w:r>
      <w:r w:rsidR="00A27F38" w:rsidRPr="00A27F38">
        <w:rPr>
          <w:rFonts w:ascii="Times New Roman" w:hAnsi="Times New Roman"/>
          <w:sz w:val="28"/>
          <w:szCs w:val="28"/>
        </w:rPr>
        <w:t>овышение объемов поступлений налога на доходы физических лиц, в частности: создание условий для роста общего об</w:t>
      </w:r>
      <w:r w:rsidR="00A27F38" w:rsidRPr="00A27F38">
        <w:rPr>
          <w:rFonts w:ascii="Times New Roman" w:hAnsi="Times New Roman"/>
          <w:sz w:val="28"/>
          <w:szCs w:val="28"/>
        </w:rPr>
        <w:t>ъ</w:t>
      </w:r>
      <w:r w:rsidR="00A27F38" w:rsidRPr="00A27F38">
        <w:rPr>
          <w:rFonts w:ascii="Times New Roman" w:hAnsi="Times New Roman"/>
          <w:sz w:val="28"/>
          <w:szCs w:val="28"/>
        </w:rPr>
        <w:t>ема фонда оплаты труда в муниципальном районе, легализация «теневой» заработной платы, доведение ее до среднеотраслевого уровня, проведение мероприятий по сокращению задолженности по налогу на доходы физических лиц;</w:t>
      </w:r>
    </w:p>
    <w:p w:rsidR="00A27F38" w:rsidRPr="00A27F38" w:rsidRDefault="00A27F38" w:rsidP="00A27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7F38" w:rsidRPr="00A27F38" w:rsidRDefault="0037265B" w:rsidP="00A27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922944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52705</wp:posOffset>
                </wp:positionV>
                <wp:extent cx="382905" cy="90805"/>
                <wp:effectExtent l="7620" t="19685" r="28575" b="32385"/>
                <wp:wrapNone/>
                <wp:docPr id="3119" name="AutoShap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936561" id="AutoShape 451" o:spid="_x0000_s1026" type="#_x0000_t13" style="position:absolute;margin-left:-2.4pt;margin-top:4.15pt;width:30.15pt;height:7.15pt;z-index:25192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1904A0">
        <w:rPr>
          <w:rFonts w:ascii="Times New Roman" w:hAnsi="Times New Roman"/>
          <w:sz w:val="28"/>
          <w:szCs w:val="28"/>
        </w:rPr>
        <w:t>У</w:t>
      </w:r>
      <w:r w:rsidR="00A27F38" w:rsidRPr="00A27F38">
        <w:rPr>
          <w:rFonts w:ascii="Times New Roman" w:hAnsi="Times New Roman"/>
          <w:sz w:val="28"/>
          <w:szCs w:val="28"/>
        </w:rPr>
        <w:t>силение работы по погашению задолженности по налоговым платежам;</w:t>
      </w:r>
    </w:p>
    <w:p w:rsidR="00A27F38" w:rsidRPr="00A27F38" w:rsidRDefault="00A27F38" w:rsidP="00A27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7F38" w:rsidRPr="00A27F38" w:rsidRDefault="0037265B" w:rsidP="00A27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921920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47625</wp:posOffset>
                </wp:positionV>
                <wp:extent cx="382905" cy="90805"/>
                <wp:effectExtent l="7620" t="23495" r="28575" b="28575"/>
                <wp:wrapNone/>
                <wp:docPr id="3118" name="AutoShape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994DA7" id="AutoShape 450" o:spid="_x0000_s1026" type="#_x0000_t13" style="position:absolute;margin-left:-2.4pt;margin-top:3.75pt;width:30.15pt;height:7.15pt;z-index:25192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1904A0">
        <w:rPr>
          <w:rFonts w:ascii="Times New Roman" w:hAnsi="Times New Roman"/>
          <w:sz w:val="28"/>
          <w:szCs w:val="28"/>
        </w:rPr>
        <w:t>А</w:t>
      </w:r>
      <w:r w:rsidR="00A27F38" w:rsidRPr="00A27F38">
        <w:rPr>
          <w:rFonts w:ascii="Times New Roman" w:hAnsi="Times New Roman"/>
          <w:sz w:val="28"/>
          <w:szCs w:val="28"/>
        </w:rPr>
        <w:t>ктуализация работы по расширению налоговой базы по имущественным налогам путем выявления и включения в налог</w:t>
      </w:r>
      <w:r w:rsidR="00A27F38" w:rsidRPr="00A27F38">
        <w:rPr>
          <w:rFonts w:ascii="Times New Roman" w:hAnsi="Times New Roman"/>
          <w:sz w:val="28"/>
          <w:szCs w:val="28"/>
        </w:rPr>
        <w:t>о</w:t>
      </w:r>
      <w:r w:rsidR="00A27F38" w:rsidRPr="00A27F38">
        <w:rPr>
          <w:rFonts w:ascii="Times New Roman" w:hAnsi="Times New Roman"/>
          <w:sz w:val="28"/>
          <w:szCs w:val="28"/>
        </w:rPr>
        <w:t>облагаемую базу недвижимого имущества и земельных участков, которые до настоящего времени не зарегистрированы или зар</w:t>
      </w:r>
      <w:r w:rsidR="00A27F38" w:rsidRPr="00A27F38">
        <w:rPr>
          <w:rFonts w:ascii="Times New Roman" w:hAnsi="Times New Roman"/>
          <w:sz w:val="28"/>
          <w:szCs w:val="28"/>
        </w:rPr>
        <w:t>е</w:t>
      </w:r>
      <w:r w:rsidR="00A27F38" w:rsidRPr="00A27F38">
        <w:rPr>
          <w:rFonts w:ascii="Times New Roman" w:hAnsi="Times New Roman"/>
          <w:sz w:val="28"/>
          <w:szCs w:val="28"/>
        </w:rPr>
        <w:t>гистрированы с указанием неполных (неактуальных) сведений, необходимых для исчисления налогов;</w:t>
      </w:r>
    </w:p>
    <w:p w:rsidR="00A27F38" w:rsidRPr="00A27F38" w:rsidRDefault="00A27F38" w:rsidP="00A27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7F38" w:rsidRPr="00A27F38" w:rsidRDefault="0037265B" w:rsidP="00A27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923968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46990</wp:posOffset>
                </wp:positionV>
                <wp:extent cx="382905" cy="90805"/>
                <wp:effectExtent l="7620" t="25400" r="28575" b="26670"/>
                <wp:wrapNone/>
                <wp:docPr id="3117" name="AutoShape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92446C6" id="AutoShape 452" o:spid="_x0000_s1026" type="#_x0000_t13" style="position:absolute;margin-left:-2.4pt;margin-top:3.7pt;width:30.15pt;height:7.15pt;z-index:25192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1904A0">
        <w:rPr>
          <w:rFonts w:ascii="Times New Roman" w:hAnsi="Times New Roman"/>
          <w:sz w:val="28"/>
          <w:szCs w:val="28"/>
        </w:rPr>
        <w:t>У</w:t>
      </w:r>
      <w:r w:rsidR="00A27F38" w:rsidRPr="00A27F38">
        <w:rPr>
          <w:rFonts w:ascii="Times New Roman" w:hAnsi="Times New Roman"/>
          <w:sz w:val="28"/>
          <w:szCs w:val="28"/>
        </w:rPr>
        <w:t>лучшение качества администрирования земельного налога и повышения уровня его собираемости для целей пополнения доходной базы местных бюджетов;</w:t>
      </w:r>
    </w:p>
    <w:p w:rsidR="00A27F38" w:rsidRPr="00A27F38" w:rsidRDefault="00A27F38" w:rsidP="00A27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7F38" w:rsidRDefault="0037265B" w:rsidP="00190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927040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46355</wp:posOffset>
                </wp:positionV>
                <wp:extent cx="382905" cy="90805"/>
                <wp:effectExtent l="7620" t="22860" r="28575" b="29210"/>
                <wp:wrapNone/>
                <wp:docPr id="3115" name="AutoShape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9977246" id="AutoShape 455" o:spid="_x0000_s1026" type="#_x0000_t13" style="position:absolute;margin-left:-2.4pt;margin-top:3.65pt;width:30.15pt;height:7.15pt;z-index:25192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" fillcolor="#b2a1c7 [1943]" strokecolor="#8064a2 [3207]" strokeweight="1pt">
                <v:fill color2="#8064a2 [3207]" focus="50%" type="gradient"/>
                <v:shadow on="t" color="#3f3151 [1607]" offset="1pt"/>
              </v:shape>
            </w:pict>
          </mc:Fallback>
        </mc:AlternateContent>
      </w:r>
      <w:r w:rsidR="001904A0">
        <w:rPr>
          <w:rFonts w:ascii="Times New Roman" w:hAnsi="Times New Roman"/>
          <w:sz w:val="28"/>
          <w:szCs w:val="28"/>
        </w:rPr>
        <w:t>С</w:t>
      </w:r>
      <w:r w:rsidR="00A27F38" w:rsidRPr="00A27F38">
        <w:rPr>
          <w:rFonts w:ascii="Times New Roman" w:hAnsi="Times New Roman"/>
          <w:sz w:val="28"/>
          <w:szCs w:val="28"/>
        </w:rPr>
        <w:t>оздание условий для развития малого и среднего предпринимательства.</w:t>
      </w:r>
    </w:p>
    <w:p w:rsidR="002C5C6C" w:rsidRDefault="00576D41" w:rsidP="002C5C6C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  <w:r w:rsidR="002C5C6C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   </w:t>
      </w:r>
    </w:p>
    <w:p w:rsidR="002C5C6C" w:rsidRDefault="002C5C6C" w:rsidP="002C5C6C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2C5C6C" w:rsidRDefault="002C5C6C" w:rsidP="002C5C6C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644DA" w:rsidRPr="002C5C6C" w:rsidRDefault="00426605" w:rsidP="002C5C6C">
      <w:pPr>
        <w:spacing w:after="0" w:line="240" w:lineRule="auto"/>
        <w:rPr>
          <w:rFonts w:ascii="Times New Roman" w:hAnsi="Times New Roman"/>
          <w:color w:val="660066"/>
          <w:spacing w:val="2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                                                                   </w:t>
      </w:r>
      <w:r w:rsidR="002C5C6C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                     </w:t>
      </w:r>
      <w:r w:rsidR="003E6720" w:rsidRPr="002C5C6C">
        <w:rPr>
          <w:rFonts w:ascii="Times New Roman" w:hAnsi="Times New Roman"/>
          <w:sz w:val="28"/>
          <w:szCs w:val="28"/>
        </w:rPr>
        <w:t xml:space="preserve">           </w:t>
      </w:r>
    </w:p>
    <w:p w:rsidR="00A644DA" w:rsidRDefault="00A644DA" w:rsidP="00772A9E">
      <w:pPr>
        <w:jc w:val="center"/>
        <w:rPr>
          <w:rFonts w:ascii="Times New Roman" w:hAnsi="Times New Roman"/>
          <w:sz w:val="28"/>
          <w:szCs w:val="28"/>
        </w:rPr>
      </w:pPr>
    </w:p>
    <w:p w:rsidR="005B644B" w:rsidRDefault="0037265B" w:rsidP="00772A9E">
      <w:pPr>
        <w:jc w:val="center"/>
        <w:rPr>
          <w:rFonts w:ascii="Times New Roman" w:hAnsi="Times New Roman"/>
          <w:b/>
          <w:color w:val="061D28"/>
          <w:spacing w:val="2"/>
          <w:sz w:val="36"/>
          <w:szCs w:val="36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7120" behindDoc="0" locked="0" layoutInCell="1" allowOverlap="1">
                <wp:simplePos x="0" y="0"/>
                <wp:positionH relativeFrom="column">
                  <wp:posOffset>167005</wp:posOffset>
                </wp:positionH>
                <wp:positionV relativeFrom="paragraph">
                  <wp:posOffset>-326390</wp:posOffset>
                </wp:positionV>
                <wp:extent cx="9608185" cy="655320"/>
                <wp:effectExtent l="22225" t="26670" r="37465" b="51435"/>
                <wp:wrapNone/>
                <wp:docPr id="3074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08185" cy="65532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  <a:gs pos="5000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C1B2D" w:rsidRPr="00B40283" w:rsidRDefault="00EC1B2D" w:rsidP="00005E96">
                            <w:pPr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B40283"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Сбалансированность бюджета </w:t>
                            </w: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>поселения</w:t>
                            </w:r>
                            <w:r w:rsidRPr="00B40283"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на 201</w:t>
                            </w: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>7</w:t>
                            </w:r>
                            <w:r w:rsidRPr="00B40283">
                              <w:rPr>
                                <w:rFonts w:ascii="Times New Roman" w:hAnsi="Times New Roman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78" o:spid="_x0000_s1098" type="#_x0000_t176" style="position:absolute;left:0;text-align:left;margin-left:13.15pt;margin-top:-25.7pt;width:756.55pt;height:51.6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" fillcolor="#213a59 [1476]" strokecolor="#f2f2f2 [3041]" strokeweight="3pt">
                <v:fill color2="#4f81bd [3204]" rotate="t" focus="50%" type="gradient"/>
                <v:shadow on="t" color="#243f60 [1604]" opacity=".5" offset="1pt"/>
                <v:textbox>
                  <w:txbxContent>
                    <w:p w:rsidR="00EC1B2D" w:rsidRPr="00B40283" w:rsidRDefault="00EC1B2D" w:rsidP="00005E96">
                      <w:pPr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</w:pPr>
                      <w:r w:rsidRPr="00B40283"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 xml:space="preserve">Сбалансированность бюджета </w:t>
                      </w:r>
                      <w:r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>поселения</w:t>
                      </w:r>
                      <w:r w:rsidRPr="00B40283"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 xml:space="preserve"> на 201</w:t>
                      </w:r>
                      <w:r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>7</w:t>
                      </w:r>
                      <w:r w:rsidRPr="00B40283">
                        <w:rPr>
                          <w:rFonts w:ascii="Times New Roman" w:hAnsi="Times New Roman"/>
                          <w:color w:val="FFFFFF" w:themeColor="background1"/>
                          <w:sz w:val="44"/>
                          <w:szCs w:val="44"/>
                        </w:rPr>
                        <w:t xml:space="preserve"> год</w:t>
                      </w:r>
                    </w:p>
                  </w:txbxContent>
                </v:textbox>
              </v:shape>
            </w:pict>
          </mc:Fallback>
        </mc:AlternateContent>
      </w:r>
    </w:p>
    <w:p w:rsidR="002C089A" w:rsidRDefault="00B84BF6" w:rsidP="00772A9E">
      <w:pPr>
        <w:jc w:val="center"/>
        <w:rPr>
          <w:rFonts w:ascii="Times New Roman" w:hAnsi="Times New Roman"/>
          <w:b/>
          <w:color w:val="061D28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61D28"/>
          <w:spacing w:val="2"/>
          <w:sz w:val="36"/>
          <w:szCs w:val="36"/>
          <w:lang w:eastAsia="ru-RU"/>
        </w:rPr>
        <w:drawing>
          <wp:anchor distT="0" distB="0" distL="114300" distR="114300" simplePos="0" relativeHeight="251716096" behindDoc="1" locked="0" layoutInCell="1" allowOverlap="1">
            <wp:simplePos x="0" y="0"/>
            <wp:positionH relativeFrom="column">
              <wp:posOffset>1746885</wp:posOffset>
            </wp:positionH>
            <wp:positionV relativeFrom="paragraph">
              <wp:posOffset>181610</wp:posOffset>
            </wp:positionV>
            <wp:extent cx="5947410" cy="4808220"/>
            <wp:effectExtent l="19050" t="0" r="0" b="0"/>
            <wp:wrapNone/>
            <wp:docPr id="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80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5E96" w:rsidRDefault="0037265B" w:rsidP="00005E9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>
                <wp:simplePos x="0" y="0"/>
                <wp:positionH relativeFrom="column">
                  <wp:posOffset>7216775</wp:posOffset>
                </wp:positionH>
                <wp:positionV relativeFrom="paragraph">
                  <wp:posOffset>117475</wp:posOffset>
                </wp:positionV>
                <wp:extent cx="2558415" cy="2198370"/>
                <wp:effectExtent l="4445" t="0" r="0" b="0"/>
                <wp:wrapNone/>
                <wp:docPr id="3073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8415" cy="219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Pr="00AD7467" w:rsidRDefault="00EC1B2D" w:rsidP="00005E96">
                            <w:pPr>
                              <w:spacing w:after="0" w:line="240" w:lineRule="auto"/>
                              <w:jc w:val="right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Расходы бюджета</w:t>
                            </w:r>
                          </w:p>
                          <w:p w:rsidR="00EC1B2D" w:rsidRPr="00AD7467" w:rsidRDefault="00EC1B2D" w:rsidP="00005E96">
                            <w:pPr>
                              <w:spacing w:after="0" w:line="240" w:lineRule="auto"/>
                              <w:jc w:val="right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сопоставляются с доходами,</w:t>
                            </w:r>
                          </w:p>
                          <w:p w:rsidR="00EC1B2D" w:rsidRPr="00AD7467" w:rsidRDefault="00EC1B2D" w:rsidP="00005E96">
                            <w:pPr>
                              <w:spacing w:after="0" w:line="240" w:lineRule="auto"/>
                              <w:jc w:val="right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получается их баланс.</w:t>
                            </w:r>
                          </w:p>
                          <w:p w:rsidR="00EC1B2D" w:rsidRPr="00AD7467" w:rsidRDefault="00EC1B2D" w:rsidP="00005E96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ДОХОДЫ – РАСХОДЫ=</w:t>
                            </w:r>
                          </w:p>
                          <w:p w:rsidR="00EC1B2D" w:rsidRPr="00AD7467" w:rsidRDefault="00EC1B2D" w:rsidP="00005E96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ДЕФИЦИТ/ПРОФИЦИТ</w:t>
                            </w:r>
                          </w:p>
                          <w:p w:rsidR="00EC1B2D" w:rsidRPr="00AD7467" w:rsidRDefault="00EC1B2D" w:rsidP="00005E96">
                            <w:pPr>
                              <w:spacing w:after="0" w:line="240" w:lineRule="auto"/>
                              <w:jc w:val="right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Если расходы превышают</w:t>
                            </w:r>
                          </w:p>
                          <w:p w:rsidR="00EC1B2D" w:rsidRPr="00AD7467" w:rsidRDefault="00EC1B2D" w:rsidP="00005E96">
                            <w:pPr>
                              <w:spacing w:after="0" w:line="240" w:lineRule="auto"/>
                              <w:jc w:val="right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доходы, складывается</w:t>
                            </w:r>
                          </w:p>
                          <w:p w:rsidR="00EC1B2D" w:rsidRDefault="00EC1B2D" w:rsidP="00005E96">
                            <w:pPr>
                              <w:spacing w:after="0" w:line="240" w:lineRule="auto"/>
                              <w:jc w:val="right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 xml:space="preserve">дефицит, в </w:t>
                            </w:r>
                            <w:proofErr w:type="gramStart"/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обратном</w:t>
                            </w:r>
                            <w:proofErr w:type="gramEnd"/>
                          </w:p>
                          <w:p w:rsidR="00EC1B2D" w:rsidRPr="00AD7467" w:rsidRDefault="00EC1B2D" w:rsidP="00005E96">
                            <w:pPr>
                              <w:spacing w:after="0" w:line="240" w:lineRule="auto"/>
                              <w:jc w:val="right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случае</w:t>
                            </w:r>
                            <w:proofErr w:type="gramEnd"/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 xml:space="preserve"> -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профицит.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92" o:spid="_x0000_s1099" type="#_x0000_t202" style="position:absolute;margin-left:568.25pt;margin-top:9.25pt;width:201.45pt;height:173.1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" filled="f" stroked="f">
                <v:textbox>
                  <w:txbxContent>
                    <w:p w:rsidR="00EC1B2D" w:rsidRPr="00AD7467" w:rsidRDefault="00EC1B2D" w:rsidP="00005E96">
                      <w:pPr>
                        <w:spacing w:after="0" w:line="240" w:lineRule="auto"/>
                        <w:jc w:val="right"/>
                        <w:rPr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i/>
                          <w:sz w:val="28"/>
                          <w:szCs w:val="28"/>
                        </w:rPr>
                        <w:t>Расходы бюджета</w:t>
                      </w:r>
                    </w:p>
                    <w:p w:rsidR="00EC1B2D" w:rsidRPr="00AD7467" w:rsidRDefault="00EC1B2D" w:rsidP="00005E96">
                      <w:pPr>
                        <w:spacing w:after="0" w:line="240" w:lineRule="auto"/>
                        <w:jc w:val="right"/>
                        <w:rPr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i/>
                          <w:sz w:val="28"/>
                          <w:szCs w:val="28"/>
                        </w:rPr>
                        <w:t>сопоставляются с доходами,</w:t>
                      </w:r>
                    </w:p>
                    <w:p w:rsidR="00EC1B2D" w:rsidRPr="00AD7467" w:rsidRDefault="00EC1B2D" w:rsidP="00005E96">
                      <w:pPr>
                        <w:spacing w:after="0" w:line="240" w:lineRule="auto"/>
                        <w:jc w:val="right"/>
                        <w:rPr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i/>
                          <w:sz w:val="28"/>
                          <w:szCs w:val="28"/>
                        </w:rPr>
                        <w:t>получается их баланс.</w:t>
                      </w:r>
                    </w:p>
                    <w:p w:rsidR="00EC1B2D" w:rsidRPr="00AD7467" w:rsidRDefault="00EC1B2D" w:rsidP="00005E96">
                      <w:pPr>
                        <w:spacing w:after="0" w:line="240" w:lineRule="auto"/>
                        <w:jc w:val="right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b/>
                          <w:i/>
                          <w:sz w:val="28"/>
                          <w:szCs w:val="28"/>
                        </w:rPr>
                        <w:t>ДОХОДЫ – РАСХОДЫ=</w:t>
                      </w:r>
                    </w:p>
                    <w:p w:rsidR="00EC1B2D" w:rsidRPr="00AD7467" w:rsidRDefault="00EC1B2D" w:rsidP="00005E96">
                      <w:pPr>
                        <w:spacing w:after="0" w:line="240" w:lineRule="auto"/>
                        <w:jc w:val="right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b/>
                          <w:i/>
                          <w:sz w:val="28"/>
                          <w:szCs w:val="28"/>
                        </w:rPr>
                        <w:t>ДЕФИЦИТ/ПРОФИЦИТ</w:t>
                      </w:r>
                    </w:p>
                    <w:p w:rsidR="00EC1B2D" w:rsidRPr="00AD7467" w:rsidRDefault="00EC1B2D" w:rsidP="00005E96">
                      <w:pPr>
                        <w:spacing w:after="0" w:line="240" w:lineRule="auto"/>
                        <w:jc w:val="right"/>
                        <w:rPr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i/>
                          <w:sz w:val="28"/>
                          <w:szCs w:val="28"/>
                        </w:rPr>
                        <w:t>Если расходы превышают</w:t>
                      </w:r>
                    </w:p>
                    <w:p w:rsidR="00EC1B2D" w:rsidRPr="00AD7467" w:rsidRDefault="00EC1B2D" w:rsidP="00005E96">
                      <w:pPr>
                        <w:spacing w:after="0" w:line="240" w:lineRule="auto"/>
                        <w:jc w:val="right"/>
                        <w:rPr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i/>
                          <w:sz w:val="28"/>
                          <w:szCs w:val="28"/>
                        </w:rPr>
                        <w:t>доходы, складывается</w:t>
                      </w:r>
                    </w:p>
                    <w:p w:rsidR="00EC1B2D" w:rsidRDefault="00EC1B2D" w:rsidP="00005E96">
                      <w:pPr>
                        <w:spacing w:after="0" w:line="240" w:lineRule="auto"/>
                        <w:jc w:val="right"/>
                        <w:rPr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i/>
                          <w:sz w:val="28"/>
                          <w:szCs w:val="28"/>
                        </w:rPr>
                        <w:t>дефицит, в обратном</w:t>
                      </w:r>
                    </w:p>
                    <w:p w:rsidR="00EC1B2D" w:rsidRPr="00AD7467" w:rsidRDefault="00EC1B2D" w:rsidP="00005E96">
                      <w:pPr>
                        <w:spacing w:after="0" w:line="240" w:lineRule="auto"/>
                        <w:jc w:val="right"/>
                        <w:rPr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i/>
                          <w:sz w:val="28"/>
                          <w:szCs w:val="28"/>
                        </w:rPr>
                        <w:t xml:space="preserve"> случае -</w:t>
                      </w:r>
                      <w:r>
                        <w:rPr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Pr="00AD7467">
                        <w:rPr>
                          <w:i/>
                          <w:sz w:val="28"/>
                          <w:szCs w:val="28"/>
                        </w:rPr>
                        <w:t>профицит.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117475</wp:posOffset>
                </wp:positionV>
                <wp:extent cx="2491105" cy="1981200"/>
                <wp:effectExtent l="0" t="0" r="0" b="4445"/>
                <wp:wrapNone/>
                <wp:docPr id="3072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105" cy="198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Default="00EC1B2D" w:rsidP="00005E96">
                            <w:pPr>
                              <w:spacing w:after="0" w:line="240" w:lineRule="auto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Сбалансированность </w:t>
                            </w:r>
                          </w:p>
                          <w:p w:rsidR="00EC1B2D" w:rsidRPr="00AD7467" w:rsidRDefault="00EC1B2D" w:rsidP="00005E96">
                            <w:pPr>
                              <w:spacing w:after="0" w:line="240" w:lineRule="auto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бюджета</w:t>
                            </w:r>
                          </w:p>
                          <w:p w:rsidR="00EC1B2D" w:rsidRPr="00AD7467" w:rsidRDefault="00EC1B2D" w:rsidP="00005E96">
                            <w:pPr>
                              <w:spacing w:after="0" w:line="240" w:lineRule="auto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по доходам и расходам</w:t>
                            </w: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 xml:space="preserve"> –</w:t>
                            </w:r>
                          </w:p>
                          <w:p w:rsidR="00EC1B2D" w:rsidRDefault="00EC1B2D" w:rsidP="00005E96">
                            <w:pPr>
                              <w:spacing w:after="0" w:line="240" w:lineRule="auto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 xml:space="preserve">основополагающее </w:t>
                            </w:r>
                          </w:p>
                          <w:p w:rsidR="00EC1B2D" w:rsidRPr="00AD7467" w:rsidRDefault="00EC1B2D" w:rsidP="00005E96">
                            <w:pPr>
                              <w:spacing w:after="0" w:line="240" w:lineRule="auto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 xml:space="preserve">требование, предъявляемое к органам, </w:t>
                            </w: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составляющим и</w:t>
                            </w:r>
                          </w:p>
                          <w:p w:rsidR="00EC1B2D" w:rsidRPr="00AD7467" w:rsidRDefault="00EC1B2D" w:rsidP="00005E96">
                            <w:pPr>
                              <w:spacing w:after="0" w:line="240" w:lineRule="auto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утверждающим</w:t>
                            </w:r>
                            <w:proofErr w:type="gramEnd"/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 xml:space="preserve"> 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91" o:spid="_x0000_s1100" type="#_x0000_t202" style="position:absolute;margin-left:0;margin-top:9.25pt;width:196.15pt;height:156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EtkvAIAAMY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" filled="f" stroked="f">
                <v:textbox>
                  <w:txbxContent>
                    <w:p w:rsidR="00EC1B2D" w:rsidRDefault="00EC1B2D" w:rsidP="00005E96">
                      <w:pPr>
                        <w:spacing w:after="0" w:line="240" w:lineRule="auto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b/>
                          <w:i/>
                          <w:sz w:val="28"/>
                          <w:szCs w:val="28"/>
                        </w:rPr>
                        <w:t xml:space="preserve">Сбалансированность </w:t>
                      </w:r>
                    </w:p>
                    <w:p w:rsidR="00EC1B2D" w:rsidRPr="00AD7467" w:rsidRDefault="00EC1B2D" w:rsidP="00005E96">
                      <w:pPr>
                        <w:spacing w:after="0" w:line="240" w:lineRule="auto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b/>
                          <w:i/>
                          <w:sz w:val="28"/>
                          <w:szCs w:val="28"/>
                        </w:rPr>
                        <w:t>бюджета</w:t>
                      </w:r>
                    </w:p>
                    <w:p w:rsidR="00EC1B2D" w:rsidRPr="00AD7467" w:rsidRDefault="00EC1B2D" w:rsidP="00005E96">
                      <w:pPr>
                        <w:spacing w:after="0" w:line="240" w:lineRule="auto"/>
                        <w:rPr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b/>
                          <w:i/>
                          <w:sz w:val="28"/>
                          <w:szCs w:val="28"/>
                        </w:rPr>
                        <w:t>по доходам и расходам</w:t>
                      </w:r>
                      <w:r w:rsidRPr="00AD7467">
                        <w:rPr>
                          <w:i/>
                          <w:sz w:val="28"/>
                          <w:szCs w:val="28"/>
                        </w:rPr>
                        <w:t xml:space="preserve"> –</w:t>
                      </w:r>
                    </w:p>
                    <w:p w:rsidR="00EC1B2D" w:rsidRDefault="00EC1B2D" w:rsidP="00005E96">
                      <w:pPr>
                        <w:spacing w:after="0" w:line="240" w:lineRule="auto"/>
                        <w:rPr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i/>
                          <w:sz w:val="28"/>
                          <w:szCs w:val="28"/>
                        </w:rPr>
                        <w:t xml:space="preserve">основополагающее </w:t>
                      </w:r>
                    </w:p>
                    <w:p w:rsidR="00EC1B2D" w:rsidRPr="00AD7467" w:rsidRDefault="00EC1B2D" w:rsidP="00005E96">
                      <w:pPr>
                        <w:spacing w:after="0" w:line="240" w:lineRule="auto"/>
                        <w:rPr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i/>
                          <w:sz w:val="28"/>
                          <w:szCs w:val="28"/>
                        </w:rPr>
                        <w:t xml:space="preserve">требование, предъявляемое к органам, </w:t>
                      </w:r>
                      <w:r w:rsidRPr="00AD7467">
                        <w:rPr>
                          <w:i/>
                          <w:sz w:val="28"/>
                          <w:szCs w:val="28"/>
                        </w:rPr>
                        <w:t>составляющим и</w:t>
                      </w:r>
                    </w:p>
                    <w:p w:rsidR="00EC1B2D" w:rsidRPr="00AD7467" w:rsidRDefault="00EC1B2D" w:rsidP="00005E96">
                      <w:pPr>
                        <w:spacing w:after="0" w:line="240" w:lineRule="auto"/>
                        <w:rPr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i/>
                          <w:sz w:val="28"/>
                          <w:szCs w:val="28"/>
                        </w:rPr>
                        <w:t>утверждающим бюджет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14325" cy="314325"/>
                <wp:effectExtent l="0" t="0" r="0" b="0"/>
                <wp:docPr id="23" name="AutoShap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7293A3DD" id="AutoShape 12" o:spid="_x0000_s1026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14325" cy="314325"/>
                <wp:effectExtent l="0" t="0" r="0" b="0"/>
                <wp:docPr id="13" name="AutoShap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4F54CD55" id="AutoShape 13" o:spid="_x0000_s1026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" filled="f" stroked="f">
                <o:lock v:ext="edit" aspectratio="t"/>
                <w10:anchorlock/>
              </v:rect>
            </w:pict>
          </mc:Fallback>
        </mc:AlternateContent>
      </w:r>
    </w:p>
    <w:p w:rsidR="00005E96" w:rsidRDefault="00005E96" w:rsidP="00005E96"/>
    <w:p w:rsidR="00005E96" w:rsidRDefault="00005E96" w:rsidP="00005E96"/>
    <w:p w:rsidR="00005E96" w:rsidRDefault="0037265B" w:rsidP="00005E96"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14325" cy="314325"/>
                <wp:effectExtent l="0" t="0" r="0" b="0"/>
                <wp:docPr id="3" name="AutoShap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41977B86" id="AutoShape 14" o:spid="_x0000_s1026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" filled="f" stroked="f">
                <o:lock v:ext="edit" aspectratio="t"/>
                <w10:anchorlock/>
              </v:rect>
            </w:pict>
          </mc:Fallback>
        </mc:AlternateContent>
      </w:r>
    </w:p>
    <w:p w:rsidR="00005E96" w:rsidRDefault="0037265B" w:rsidP="00005E96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964928" behindDoc="0" locked="0" layoutInCell="1" allowOverlap="1">
                <wp:simplePos x="0" y="0"/>
                <wp:positionH relativeFrom="column">
                  <wp:posOffset>2294890</wp:posOffset>
                </wp:positionH>
                <wp:positionV relativeFrom="paragraph">
                  <wp:posOffset>123825</wp:posOffset>
                </wp:positionV>
                <wp:extent cx="4921885" cy="1523365"/>
                <wp:effectExtent l="6985" t="6350" r="14605" b="3810"/>
                <wp:wrapNone/>
                <wp:docPr id="89" name="Group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21885" cy="1523365"/>
                          <a:chOff x="4181" y="5268"/>
                          <a:chExt cx="7751" cy="2399"/>
                        </a:xfrm>
                      </wpg:grpSpPr>
                      <wps:wsp>
                        <wps:cNvPr id="90" name="AutoShape 79"/>
                        <wps:cNvSpPr>
                          <a:spLocks noChangeArrowheads="1"/>
                        </wps:cNvSpPr>
                        <wps:spPr bwMode="auto">
                          <a:xfrm>
                            <a:off x="4181" y="6245"/>
                            <a:ext cx="1939" cy="1372"/>
                          </a:xfrm>
                          <a:prstGeom prst="can">
                            <a:avLst>
                              <a:gd name="adj" fmla="val 37319"/>
                            </a:avLst>
                          </a:prstGeom>
                          <a:gradFill rotWithShape="1">
                            <a:gsLst>
                              <a:gs pos="0">
                                <a:schemeClr val="accent6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6">
                                  <a:lumMod val="74000"/>
                                  <a:lumOff val="0"/>
                                </a:schemeClr>
                              </a:gs>
                            </a:gsLst>
                            <a:path path="rect">
                              <a:fillToRect l="50000" t="50000" r="50000" b="50000"/>
                            </a:path>
                          </a:gra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6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1B2D" w:rsidRPr="000349B0" w:rsidRDefault="00EC1B2D" w:rsidP="00005E9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AutoShape 80"/>
                        <wps:cNvSpPr>
                          <a:spLocks noChangeArrowheads="1"/>
                        </wps:cNvSpPr>
                        <wps:spPr bwMode="auto">
                          <a:xfrm>
                            <a:off x="4323" y="5268"/>
                            <a:ext cx="1644" cy="1372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gradFill rotWithShape="1">
                            <a:gsLst>
                              <a:gs pos="0">
                                <a:schemeClr val="accent2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2">
                                  <a:lumMod val="74000"/>
                                  <a:lumOff val="0"/>
                                </a:schemeClr>
                              </a:gs>
                            </a:gsLst>
                            <a:path path="rect">
                              <a:fillToRect l="50000" t="50000" r="50000" b="50000"/>
                            </a:path>
                          </a:gra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1B2D" w:rsidRPr="000349B0" w:rsidRDefault="00EC1B2D" w:rsidP="00005E9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AutoShape 81"/>
                        <wps:cNvSpPr>
                          <a:spLocks noChangeArrowheads="1"/>
                        </wps:cNvSpPr>
                        <wps:spPr bwMode="auto">
                          <a:xfrm>
                            <a:off x="10033" y="5576"/>
                            <a:ext cx="1899" cy="2006"/>
                          </a:xfrm>
                          <a:prstGeom prst="can">
                            <a:avLst>
                              <a:gd name="adj" fmla="val 27485"/>
                            </a:avLst>
                          </a:prstGeom>
                          <a:gradFill rotWithShape="1">
                            <a:gsLst>
                              <a:gs pos="0">
                                <a:schemeClr val="accen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74000"/>
                                  <a:lumOff val="0"/>
                                </a:schemeClr>
                              </a:gs>
                            </a:gsLst>
                            <a:path path="rect">
                              <a:fillToRect l="50000" t="50000" r="50000" b="50000"/>
                            </a:path>
                          </a:gra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1B2D" w:rsidRPr="000349B0" w:rsidRDefault="00EC1B2D" w:rsidP="00005E9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4270" y="6725"/>
                            <a:ext cx="1782" cy="94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1B2D" w:rsidRPr="00DA32A3" w:rsidRDefault="00EC1B2D" w:rsidP="00005E9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106702,4</w:t>
                              </w:r>
                            </w:p>
                            <w:p w:rsidR="00EC1B2D" w:rsidRPr="00DA32A3" w:rsidRDefault="00EC1B2D" w:rsidP="00005E9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DA32A3">
                                <w:rPr>
                                  <w:b/>
                                  <w:sz w:val="28"/>
                                  <w:szCs w:val="28"/>
                                </w:rPr>
                                <w:t>тыс. 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4270" y="5698"/>
                            <a:ext cx="1782" cy="78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1B2D" w:rsidRPr="00DA32A3" w:rsidRDefault="00EC1B2D" w:rsidP="00005E9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2871,4</w:t>
                              </w:r>
                            </w:p>
                            <w:p w:rsidR="00EC1B2D" w:rsidRPr="00DA32A3" w:rsidRDefault="00EC1B2D" w:rsidP="00005E9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DA32A3">
                                <w:rPr>
                                  <w:b/>
                                  <w:sz w:val="28"/>
                                  <w:szCs w:val="28"/>
                                </w:rPr>
                                <w:t>тыс. 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0084" y="6364"/>
                            <a:ext cx="1782" cy="94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1B2D" w:rsidRPr="00DA32A3" w:rsidRDefault="00EC1B2D" w:rsidP="00005E9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109573,8</w:t>
                              </w:r>
                            </w:p>
                            <w:p w:rsidR="00EC1B2D" w:rsidRPr="00DA32A3" w:rsidRDefault="00EC1B2D" w:rsidP="00005E9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DA32A3">
                                <w:rPr>
                                  <w:b/>
                                  <w:sz w:val="28"/>
                                  <w:szCs w:val="28"/>
                                </w:rPr>
                                <w:t>тыс. 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id="Group 564" o:spid="_x0000_s1101" style="position:absolute;margin-left:180.7pt;margin-top:9.75pt;width:387.55pt;height:119.95pt;z-index:251964928" coordorigin="4181,5268" coordsize="7751,2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">
                <v:shapetype id="_x0000_t22" coordsize="21600,21600" o:spt="22" adj="5400" path="m10800,qx0@1l0@2qy10800,21600,21600@2l21600@1qy10800,xem0@1qy10800@0,21600@1nfe">
                  <v:formulas>
                    <v:f eqn="val #0"/>
                    <v:f eqn="prod #0 1 2"/>
                    <v:f eqn="sum height 0 @1"/>
                  </v:formulas>
                  <v:path o:extrusionok="f" gradientshapeok="t" o:connecttype="custom" o:connectlocs="10800,@0;10800,0;0,10800;10800,21600;21600,10800" o:connectangles="270,270,180,90,0" textboxrect="0,@0,21600,@2"/>
                  <v:handles>
                    <v:h position="center,#0" yrange="0,10800"/>
                  </v:handles>
                  <o:complex v:ext="view"/>
                </v:shapetype>
                <v:shape id="AutoShape 79" o:spid="_x0000_s1102" type="#_x0000_t22" style="position:absolute;left:4181;top:6245;width:1939;height:1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w+bMEA&#10;AADbAAAADwAAAGRycy9kb3ducmV2LnhtbERPz2vCMBS+D/wfwhO8zVQPOjujiCKKINPq2PXRPJuy&#10;5qU00Xb//XIQPH58v+fLzlbiQY0vHSsYDRMQxLnTJRcKrpft+wcIH5A1Vo5JwR95WC56b3NMtWv5&#10;TI8sFCKGsE9RgQmhTqX0uSGLfuhq4sjdXGMxRNgUUjfYxnBbyXGSTKTFkmODwZrWhvLf7G4VnPbf&#10;P/7wVR3M7Oovx1u7y6abnVKDfrf6BBGoCy/x073XCmZxffwSf4B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ecPmzBAAAA2wAAAA8AAAAAAAAAAAAAAAAAmAIAAGRycy9kb3du&#10;cmV2LnhtbFBLBQYAAAAABAAEAPUAAACGAwAAAAA=&#10;" adj="8061" fillcolor="#f79646 [3209]" stroked="f" strokeweight="0">
                  <v:fill color2="#df6a09 [2377]" rotate="t" focusposition=".5,.5" focussize="" focus="100%" type="gradientRadial">
                    <o:fill v:ext="view" type="gradientCenter"/>
                  </v:fill>
                  <v:shadow on="t" color="#974706 [1609]" offset="1pt"/>
                  <v:textbox>
                    <w:txbxContent>
                      <w:p w:rsidR="00EC1B2D" w:rsidRPr="000349B0" w:rsidRDefault="00EC1B2D" w:rsidP="00005E96"/>
                    </w:txbxContent>
                  </v:textbox>
                </v:shape>
                <v:shape id="AutoShape 80" o:spid="_x0000_s1103" type="#_x0000_t22" style="position:absolute;left:4323;top:5268;width:1644;height:1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iP7sIA&#10;AADbAAAADwAAAGRycy9kb3ducmV2LnhtbESPQYvCMBSE7wv+h/AEb2uqsotWo4ggCnuyil4fzbMt&#10;Ni8lSbX6683Cwh6HmfmGWaw6U4s7OV9ZVjAaJiCIc6srLhScjtvPKQgfkDXWlknBkzyslr2PBaba&#10;PvhA9ywUIkLYp6igDKFJpfR5SQb90DbE0btaZzBE6QqpHT4i3NRynCTf0mDFcaHEhjYl5besNQrc&#10;1+X1w7utXU8S1u2hyOTmnCk16HfrOYhAXfgP/7X3WsFsBL9f4g+Qy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iI/uwgAAANsAAAAPAAAAAAAAAAAAAAAAAJgCAABkcnMvZG93&#10;bnJldi54bWxQSwUGAAAAAAQABAD1AAAAhwMAAAAA&#10;" adj="5620" fillcolor="#c0504d [3205]" stroked="f" strokeweight="0">
                  <v:fill color2="#923633 [2373]" rotate="t" focusposition=".5,.5" focussize="" focus="100%" type="gradientRadial">
                    <o:fill v:ext="view" type="gradientCenter"/>
                  </v:fill>
                  <v:shadow on="t" color="#622423 [1605]" offset="1pt"/>
                  <v:textbox>
                    <w:txbxContent>
                      <w:p w:rsidR="00EC1B2D" w:rsidRPr="000349B0" w:rsidRDefault="00EC1B2D" w:rsidP="00005E96"/>
                    </w:txbxContent>
                  </v:textbox>
                </v:shape>
                <v:shape id="AutoShape 81" o:spid="_x0000_s1104" type="#_x0000_t22" style="position:absolute;left:10033;top:5576;width:1899;height:2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pREMMA&#10;AADbAAAADwAAAGRycy9kb3ducmV2LnhtbESPQWsCMRSE70L/Q3iF3jSrC0VXo0iroNiLWnp+JM/d&#10;xeRlSaJu/31TKPQ4zMw3zGLVOyvuFGLrWcF4VIAg1t60XCv4PG+HUxAxIRu0nknBN0VYLZ8GC6yM&#10;f/CR7qdUiwzhWKGCJqWukjLqhhzGke+Is3fxwWHKMtTSBHxkuLNyUhSv0mHLeaHBjt4a0tfTzSnQ&#10;G2372X5Xfu3L98vH4RZsOT0o9fLcr+cgEvXpP/zX3hkFswn8fsk/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ypREMMAAADbAAAADwAAAAAAAAAAAAAAAACYAgAAZHJzL2Rv&#10;d25yZXYueG1sUEsFBgAAAAAEAAQA9QAAAIgDAAAAAA==&#10;" adj="5620" fillcolor="#4f81bd [3204]" stroked="f" strokeweight="0">
                  <v:fill color2="#365e8f [2372]" rotate="t" focusposition=".5,.5" focussize="" focus="100%" type="gradientRadial">
                    <o:fill v:ext="view" type="gradientCenter"/>
                  </v:fill>
                  <v:shadow on="t" color="#243f60 [1604]" offset="1pt"/>
                  <v:textbox>
                    <w:txbxContent>
                      <w:p w:rsidR="00EC1B2D" w:rsidRPr="000349B0" w:rsidRDefault="00EC1B2D" w:rsidP="00005E96"/>
                    </w:txbxContent>
                  </v:textbox>
                </v:shape>
                <v:shape id="Text Box 82" o:spid="_x0000_s1105" type="#_x0000_t202" style="position:absolute;left:4270;top:6725;width:1782;height:9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aV6cMA&#10;AADbAAAADwAAAGRycy9kb3ducmV2LnhtbESPX2vCMBTF3wW/Q7iCLzLTKYzaGWWIgoITrNv7tbm2&#10;1eamNFHrtzeDgY+H8+fHmc5bU4kbNa60rOB9GIEgzqwuOVfwc1i9xSCcR9ZYWSYFD3Iwn3U7U0y0&#10;vfOebqnPRRhhl6CCwvs6kdJlBRl0Q1sTB+9kG4M+yCaXusF7GDeVHEXRhzRYciAUWNOioOySXk3g&#10;Ltu4/j1uF+dNOjieRzsuv2NWqt9rvz5BeGr9K/zfXmsFkzH8fQk/QM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aV6cMAAADbAAAADwAAAAAAAAAAAAAAAACYAgAAZHJzL2Rv&#10;d25yZXYueG1sUEsFBgAAAAAEAAQA9QAAAIgDAAAAAA==&#10;" stroked="f">
                  <v:fill opacity="0"/>
                  <v:textbox>
                    <w:txbxContent>
                      <w:p w:rsidR="00EC1B2D" w:rsidRPr="00DA32A3" w:rsidRDefault="00EC1B2D" w:rsidP="00005E96">
                        <w:pPr>
                          <w:spacing w:after="0" w:line="240" w:lineRule="auto"/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106702,4</w:t>
                        </w:r>
                      </w:p>
                      <w:p w:rsidR="00EC1B2D" w:rsidRPr="00DA32A3" w:rsidRDefault="00EC1B2D" w:rsidP="00005E96">
                        <w:pPr>
                          <w:spacing w:after="0" w:line="240" w:lineRule="auto"/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DA32A3">
                          <w:rPr>
                            <w:b/>
                            <w:sz w:val="28"/>
                            <w:szCs w:val="28"/>
                          </w:rPr>
                          <w:t>тыс. рублей</w:t>
                        </w:r>
                      </w:p>
                    </w:txbxContent>
                  </v:textbox>
                </v:shape>
                <v:shape id="Text Box 83" o:spid="_x0000_s1106" type="#_x0000_t202" style="position:absolute;left:4270;top:5698;width:1782;height:7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8NncMA&#10;AADbAAAADwAAAGRycy9kb3ducmV2LnhtbESPX2vCMBTF3wW/Q7iCLzLTiYzaGWWIgoITrNv7tbm2&#10;1eamNFHrtzeDgY+H8+fHmc5bU4kbNa60rOB9GIEgzqwuOVfwc1i9xSCcR9ZYWSYFD3Iwn3U7U0y0&#10;vfOebqnPRRhhl6CCwvs6kdJlBRl0Q1sTB+9kG4M+yCaXusF7GDeVHEXRhzRYciAUWNOioOySXk3g&#10;Ltu4/j1uF+dNOjieRzsuv2NWqt9rvz5BeGr9K/zfXmsFkzH8fQk/QM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28NncMAAADbAAAADwAAAAAAAAAAAAAAAACYAgAAZHJzL2Rv&#10;d25yZXYueG1sUEsFBgAAAAAEAAQA9QAAAIgDAAAAAA==&#10;" stroked="f">
                  <v:fill opacity="0"/>
                  <v:textbox>
                    <w:txbxContent>
                      <w:p w:rsidR="00EC1B2D" w:rsidRPr="00DA32A3" w:rsidRDefault="00EC1B2D" w:rsidP="00005E96">
                        <w:pPr>
                          <w:spacing w:after="0" w:line="240" w:lineRule="auto"/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2871,4</w:t>
                        </w:r>
                      </w:p>
                      <w:p w:rsidR="00EC1B2D" w:rsidRPr="00DA32A3" w:rsidRDefault="00EC1B2D" w:rsidP="00005E96">
                        <w:pPr>
                          <w:spacing w:after="0" w:line="240" w:lineRule="auto"/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DA32A3">
                          <w:rPr>
                            <w:b/>
                            <w:sz w:val="28"/>
                            <w:szCs w:val="28"/>
                          </w:rPr>
                          <w:t>тыс. рублей</w:t>
                        </w:r>
                      </w:p>
                    </w:txbxContent>
                  </v:textbox>
                </v:shape>
                <v:shape id="Text Box 84" o:spid="_x0000_s1107" type="#_x0000_t202" style="position:absolute;left:10084;top:6364;width:1782;height:9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OoBsMA&#10;AADbAAAADwAAAGRycy9kb3ducmV2LnhtbESPX2vCMBTF3wW/Q7iCLzLTCY7aGWWIgoITrNv7tbm2&#10;1eamNFHrtzeDgY+H8+fHmc5bU4kbNa60rOB9GIEgzqwuOVfwc1i9xSCcR9ZYWSYFD3Iwn3U7U0y0&#10;vfOebqnPRRhhl6CCwvs6kdJlBRl0Q1sTB+9kG4M+yCaXusF7GDeVHEXRhzRYciAUWNOioOySXk3g&#10;Ltu4/j1uF+dNOjieRzsuv2NWqt9rvz5BeGr9K/zfXmsFkzH8fQk/QM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OoBsMAAADbAAAADwAAAAAAAAAAAAAAAACYAgAAZHJzL2Rv&#10;d25yZXYueG1sUEsFBgAAAAAEAAQA9QAAAIgDAAAAAA==&#10;" stroked="f">
                  <v:fill opacity="0"/>
                  <v:textbox>
                    <w:txbxContent>
                      <w:p w:rsidR="00EC1B2D" w:rsidRPr="00DA32A3" w:rsidRDefault="00EC1B2D" w:rsidP="00005E96">
                        <w:pPr>
                          <w:spacing w:after="0" w:line="240" w:lineRule="auto"/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109573,8</w:t>
                        </w:r>
                      </w:p>
                      <w:p w:rsidR="00EC1B2D" w:rsidRPr="00DA32A3" w:rsidRDefault="00EC1B2D" w:rsidP="00005E96">
                        <w:pPr>
                          <w:spacing w:after="0" w:line="240" w:lineRule="auto"/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DA32A3">
                          <w:rPr>
                            <w:b/>
                            <w:sz w:val="28"/>
                            <w:szCs w:val="28"/>
                          </w:rPr>
                          <w:t>тыс. рублей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05E96" w:rsidRDefault="00005E96" w:rsidP="00005E96"/>
    <w:p w:rsidR="00005E96" w:rsidRDefault="00005E96" w:rsidP="00005E96"/>
    <w:p w:rsidR="00005E96" w:rsidRDefault="0037265B" w:rsidP="00005E96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107950</wp:posOffset>
                </wp:positionH>
                <wp:positionV relativeFrom="paragraph">
                  <wp:posOffset>141605</wp:posOffset>
                </wp:positionV>
                <wp:extent cx="3375025" cy="1755140"/>
                <wp:effectExtent l="1270" t="3175" r="5080" b="3810"/>
                <wp:wrapNone/>
                <wp:docPr id="82" name="Group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75025" cy="1755140"/>
                          <a:chOff x="737" y="6822"/>
                          <a:chExt cx="5315" cy="2764"/>
                        </a:xfrm>
                      </wpg:grpSpPr>
                      <wps:wsp>
                        <wps:cNvPr id="83" name="AutoShape 85"/>
                        <wps:cNvSpPr>
                          <a:spLocks noChangeArrowheads="1"/>
                        </wps:cNvSpPr>
                        <wps:spPr bwMode="auto">
                          <a:xfrm>
                            <a:off x="737" y="8576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gradFill rotWithShape="1">
                            <a:gsLst>
                              <a:gs pos="0">
                                <a:schemeClr val="accent2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2">
                                  <a:lumMod val="74000"/>
                                  <a:lumOff val="0"/>
                                </a:schemeClr>
                              </a:gs>
                            </a:gsLst>
                            <a:path path="rect">
                              <a:fillToRect l="50000" t="50000" r="50000" b="50000"/>
                            </a:path>
                          </a:gra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1B2D" w:rsidRPr="000349B0" w:rsidRDefault="00EC1B2D" w:rsidP="00005E9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AutoShape 86"/>
                        <wps:cNvSpPr>
                          <a:spLocks noChangeArrowheads="1"/>
                        </wps:cNvSpPr>
                        <wps:spPr bwMode="auto">
                          <a:xfrm>
                            <a:off x="737" y="7716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gradFill rotWithShape="1">
                            <a:gsLst>
                              <a:gs pos="0">
                                <a:schemeClr val="accen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74000"/>
                                  <a:lumOff val="0"/>
                                </a:schemeClr>
                              </a:gs>
                            </a:gsLst>
                            <a:path path="rect">
                              <a:fillToRect l="50000" t="50000" r="50000" b="50000"/>
                            </a:path>
                          </a:gra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1B2D" w:rsidRPr="000349B0" w:rsidRDefault="00EC1B2D" w:rsidP="00005E9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AutoShape 87"/>
                        <wps:cNvSpPr>
                          <a:spLocks noChangeArrowheads="1"/>
                        </wps:cNvSpPr>
                        <wps:spPr bwMode="auto">
                          <a:xfrm>
                            <a:off x="737" y="6822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gradFill rotWithShape="1">
                            <a:gsLst>
                              <a:gs pos="0">
                                <a:schemeClr val="accent6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6">
                                  <a:lumMod val="74000"/>
                                  <a:lumOff val="0"/>
                                </a:schemeClr>
                              </a:gs>
                            </a:gsLst>
                            <a:path path="rect">
                              <a:fillToRect l="50000" t="50000" r="50000" b="50000"/>
                            </a:path>
                          </a:gra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6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1B2D" w:rsidRPr="000349B0" w:rsidRDefault="00EC1B2D" w:rsidP="00005E9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1508" y="7736"/>
                            <a:ext cx="2297" cy="63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1B2D" w:rsidRPr="00DA32A3" w:rsidRDefault="00EC1B2D" w:rsidP="00005E96">
                              <w:pPr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DA32A3">
                                <w:rPr>
                                  <w:b/>
                                  <w:sz w:val="32"/>
                                  <w:szCs w:val="32"/>
                                </w:rPr>
                                <w:t>- расходы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1491" y="8593"/>
                            <a:ext cx="4561" cy="99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1B2D" w:rsidRDefault="00EC1B2D" w:rsidP="00005E96">
                              <w:pPr>
                                <w:spacing w:after="0" w:line="240" w:lineRule="auto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DA32A3">
                                <w:rPr>
                                  <w:b/>
                                  <w:sz w:val="32"/>
                                  <w:szCs w:val="32"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  <w:sz w:val="32"/>
                                  <w:szCs w:val="32"/>
                                </w:rPr>
                                <w:t>источники финансирования</w:t>
                              </w:r>
                            </w:p>
                            <w:p w:rsidR="00EC1B2D" w:rsidRPr="00DA32A3" w:rsidRDefault="00EC1B2D" w:rsidP="00005E96">
                              <w:pPr>
                                <w:spacing w:after="0" w:line="240" w:lineRule="auto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  <w:szCs w:val="32"/>
                                </w:rPr>
                                <w:t xml:space="preserve">   дефицита бюджета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1509" y="6822"/>
                            <a:ext cx="2297" cy="63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1B2D" w:rsidRPr="00DA32A3" w:rsidRDefault="00EC1B2D" w:rsidP="00005E96">
                              <w:pPr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DA32A3">
                                <w:rPr>
                                  <w:b/>
                                  <w:sz w:val="32"/>
                                  <w:szCs w:val="32"/>
                                </w:rPr>
                                <w:t xml:space="preserve">- </w:t>
                              </w:r>
                              <w:r>
                                <w:rPr>
                                  <w:b/>
                                  <w:sz w:val="32"/>
                                  <w:szCs w:val="32"/>
                                </w:rPr>
                                <w:t>доходы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id="Group 502" o:spid="_x0000_s1108" style="position:absolute;margin-left:8.5pt;margin-top:11.15pt;width:265.75pt;height:138.2pt;z-index:251726848" coordorigin="737,6822" coordsize="5315,2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">
                <v:shape id="AutoShape 85" o:spid="_x0000_s1109" type="#_x0000_t22" style="position:absolute;left:737;top:8576;width:769;height:6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8i38MA&#10;AADbAAAADwAAAGRycy9kb3ducmV2LnhtbESPwWrDMBBE74H8g9hAb4ncmAbjRjYhEFLoKU5or4u1&#10;tU2tlZHk2O3XV4VCj8PMvGH25Wx6cSfnO8sKHjcJCOLa6o4bBbfraZ2B8AFZY2+ZFHyRh7JYLvaY&#10;azvxhe5VaESEsM9RQRvCkEvp65YM+o0diKP3YZ3BEKVrpHY4Rbjp5TZJdtJgx3GhxYGOLdWf1WgU&#10;uKf371c+n+whTViPl6aSx7dKqYfVfHgGEWgO/+G/9otWkKXw+yX+AF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8i38MAAADbAAAADwAAAAAAAAAAAAAAAACYAgAAZHJzL2Rv&#10;d25yZXYueG1sUEsFBgAAAAAEAAQA9QAAAIgDAAAAAA==&#10;" adj="5620" fillcolor="#c0504d [3205]" stroked="f" strokeweight="0">
                  <v:fill color2="#923633 [2373]" rotate="t" focusposition=".5,.5" focussize="" focus="100%" type="gradientRadial">
                    <o:fill v:ext="view" type="gradientCenter"/>
                  </v:fill>
                  <v:shadow on="t" color="#622423 [1605]" offset="1pt"/>
                  <v:textbox>
                    <w:txbxContent>
                      <w:p w:rsidR="00EC1B2D" w:rsidRPr="000349B0" w:rsidRDefault="00EC1B2D" w:rsidP="00005E96"/>
                    </w:txbxContent>
                  </v:textbox>
                </v:shape>
                <v:shape id="AutoShape 86" o:spid="_x0000_s1110" type="#_x0000_t22" style="position:absolute;left:737;top:7716;width:769;height:6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b6IsQA&#10;AADbAAAADwAAAGRycy9kb3ducmV2LnhtbESPW0sDMRSE3wX/QziCbzarK7LdNlvEC7S0L9bS50Ny&#10;9oLJyZKk7frvjSD4OMzMN8xyNTkrzhTi4FnB/awAQay9GbhTcPh8v6tAxIRs0HomBd8UYdVcXy2x&#10;Nv7CH3Tep05kCMcaFfQpjbWUUffkMM78SJy91geHKcvQSRPwkuHOyoeieJIOB84LPY700pP+2p+c&#10;Av2m7TTfrMvjpnxtd9tTsGW1Ver2ZnpegEg0pf/wX3ttFFSP8Psl/wDZ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W+iLEAAAA2wAAAA8AAAAAAAAAAAAAAAAAmAIAAGRycy9k&#10;b3ducmV2LnhtbFBLBQYAAAAABAAEAPUAAACJAwAAAAA=&#10;" adj="5620" fillcolor="#4f81bd [3204]" stroked="f" strokeweight="0">
                  <v:fill color2="#365e8f [2372]" rotate="t" focusposition=".5,.5" focussize="" focus="100%" type="gradientRadial">
                    <o:fill v:ext="view" type="gradientCenter"/>
                  </v:fill>
                  <v:shadow on="t" color="#243f60 [1604]" offset="1pt"/>
                  <v:textbox>
                    <w:txbxContent>
                      <w:p w:rsidR="00EC1B2D" w:rsidRPr="000349B0" w:rsidRDefault="00EC1B2D" w:rsidP="00005E96"/>
                    </w:txbxContent>
                  </v:textbox>
                </v:shape>
                <v:shape id="AutoShape 87" o:spid="_x0000_s1111" type="#_x0000_t22" style="position:absolute;left:737;top:6822;width:769;height:6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p3/sQA&#10;AADbAAAADwAAAGRycy9kb3ducmV2LnhtbESPQWvCQBSE74L/YXmCN91YaAmpq4jFJhcPSQP2+Mg+&#10;k9Ds25BdTfz3bqHQ4zAz3zDb/WQ6cafBtZYVbNYRCOLK6pZrBeXXaRWDcB5ZY2eZFDzIwX43n20x&#10;0XbknO6Fr0WAsEtQQeN9n0jpqoYMurXtiYN3tYNBH+RQSz3gGOCmky9R9CYNthwWGuzp2FD1U9yM&#10;gvQzvpS38Xiqo/N3/uE4vWbTRanlYjq8g/A0+f/wXzvTCuJX+P0SfoD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Kd/7EAAAA2wAAAA8AAAAAAAAAAAAAAAAAmAIAAGRycy9k&#10;b3ducmV2LnhtbFBLBQYAAAAABAAEAPUAAACJAwAAAAA=&#10;" adj="5620" fillcolor="#f79646 [3209]" stroked="f" strokeweight="0">
                  <v:fill color2="#df6a09 [2377]" rotate="t" focusposition=".5,.5" focussize="" focus="100%" type="gradientRadial">
                    <o:fill v:ext="view" type="gradientCenter"/>
                  </v:fill>
                  <v:shadow on="t" color="#974706 [1609]" offset="1pt"/>
                  <v:textbox>
                    <w:txbxContent>
                      <w:p w:rsidR="00EC1B2D" w:rsidRPr="000349B0" w:rsidRDefault="00EC1B2D" w:rsidP="00005E96"/>
                    </w:txbxContent>
                  </v:textbox>
                </v:shape>
                <v:shape id="Text Box 88" o:spid="_x0000_s1112" type="#_x0000_t202" style="position:absolute;left:1508;top:7736;width:2297;height:6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igrMQA&#10;AADbAAAADwAAAGRycy9kb3ducmV2LnhtbESPS2vCQBSF94X+h+EK3RSd1EUI0VFKaMGCFkzb/U3m&#10;Ng8zd0JmNPHfOwWhy8N5fJz1djKduNDgGssKXhYRCOLS6oYrBd9f7/MEhPPIGjvLpOBKDrabx4c1&#10;ptqOfKRL7isRRtilqKD2vk+ldGVNBt3C9sTB+7WDQR/kUEk94BjGTSeXURRLgw0HQo09ZTWVp/xs&#10;AvdtSvqfYp+1H/lz0S4/uTkkrNTTbHpdgfA0+f/wvb3TCpIY/r6EHy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ooKzEAAAA2wAAAA8AAAAAAAAAAAAAAAAAmAIAAGRycy9k&#10;b3ducmV2LnhtbFBLBQYAAAAABAAEAPUAAACJAwAAAAA=&#10;" stroked="f">
                  <v:fill opacity="0"/>
                  <v:textbox>
                    <w:txbxContent>
                      <w:p w:rsidR="00EC1B2D" w:rsidRPr="00DA32A3" w:rsidRDefault="00EC1B2D" w:rsidP="00005E96">
                        <w:pPr>
                          <w:rPr>
                            <w:b/>
                            <w:sz w:val="32"/>
                            <w:szCs w:val="32"/>
                          </w:rPr>
                        </w:pPr>
                        <w:r w:rsidRPr="00DA32A3">
                          <w:rPr>
                            <w:b/>
                            <w:sz w:val="32"/>
                            <w:szCs w:val="32"/>
                          </w:rPr>
                          <w:t>- расходы</w:t>
                        </w:r>
                      </w:p>
                    </w:txbxContent>
                  </v:textbox>
                </v:shape>
                <v:shape id="Text Box 89" o:spid="_x0000_s1113" type="#_x0000_t202" style="position:absolute;left:1491;top:8593;width:4561;height: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QFN8QA&#10;AADbAAAADwAAAGRycy9kb3ducmV2LnhtbESPzWrCQBSF94LvMFyhG9FJs7AhdZQSWmihFYy6v2Zu&#10;k9jMnZCZJvHtO0LB5eH8fJz1djSN6KlztWUFj8sIBHFhdc2lguPhbZGAcB5ZY2OZFFzJwXYznawx&#10;1XbgPfW5L0UYYZeigsr7NpXSFRUZdEvbEgfv23YGfZBdKXWHQxg3jYyjaCUN1hwIFbaUVVT85L8m&#10;cF/HpD2dP7PLRz4/X+Id118JK/UwG1+eQXga/T38337XCpInuH0JP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kBTfEAAAA2wAAAA8AAAAAAAAAAAAAAAAAmAIAAGRycy9k&#10;b3ducmV2LnhtbFBLBQYAAAAABAAEAPUAAACJAwAAAAA=&#10;" stroked="f">
                  <v:fill opacity="0"/>
                  <v:textbox>
                    <w:txbxContent>
                      <w:p w:rsidR="00EC1B2D" w:rsidRDefault="00EC1B2D" w:rsidP="00005E96">
                        <w:pPr>
                          <w:spacing w:after="0" w:line="240" w:lineRule="auto"/>
                          <w:rPr>
                            <w:b/>
                            <w:sz w:val="32"/>
                            <w:szCs w:val="32"/>
                          </w:rPr>
                        </w:pPr>
                        <w:r w:rsidRPr="00DA32A3">
                          <w:rPr>
                            <w:b/>
                            <w:sz w:val="32"/>
                            <w:szCs w:val="32"/>
                          </w:rPr>
                          <w:t xml:space="preserve">- </w:t>
                        </w:r>
                        <w:r>
                          <w:rPr>
                            <w:b/>
                            <w:sz w:val="32"/>
                            <w:szCs w:val="32"/>
                          </w:rPr>
                          <w:t>источники финансирования</w:t>
                        </w:r>
                      </w:p>
                      <w:p w:rsidR="00EC1B2D" w:rsidRPr="00DA32A3" w:rsidRDefault="00EC1B2D" w:rsidP="00005E96">
                        <w:pPr>
                          <w:spacing w:after="0" w:line="240" w:lineRule="auto"/>
                          <w:rPr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sz w:val="32"/>
                            <w:szCs w:val="32"/>
                          </w:rPr>
                          <w:t xml:space="preserve">   дефицита бюджета</w:t>
                        </w:r>
                      </w:p>
                    </w:txbxContent>
                  </v:textbox>
                </v:shape>
                <v:shape id="Text Box 90" o:spid="_x0000_s1114" type="#_x0000_t202" style="position:absolute;left:1509;top:6822;width:2297;height:6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uRRcEA&#10;AADbAAAADwAAAGRycy9kb3ducmV2LnhtbERPS2vCQBC+C/0PyxS8SN3ooYTUNRRpwYIWjPY+Zqd5&#10;NDsbsluN/75zKHj8+N6rfHSdutAQGs8GFvMEFHHpbcOVgdPx/SkFFSKyxc4zGbhRgHz9MFlhZv2V&#10;D3QpYqUkhEOGBuoY+0zrUNbkMMx9Tyzctx8cRoFDpe2AVwl3nV4mybN22LA01NjTpqbyp/h10vs2&#10;pv3XebdpP4rZuV1+crNP2Zjp4/j6AirSGO/if/fWGkhlrHyRH6D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P7kUXBAAAA2wAAAA8AAAAAAAAAAAAAAAAAmAIAAGRycy9kb3du&#10;cmV2LnhtbFBLBQYAAAAABAAEAPUAAACGAwAAAAA=&#10;" stroked="f">
                  <v:fill opacity="0"/>
                  <v:textbox>
                    <w:txbxContent>
                      <w:p w:rsidR="00EC1B2D" w:rsidRPr="00DA32A3" w:rsidRDefault="00EC1B2D" w:rsidP="00005E96">
                        <w:pPr>
                          <w:rPr>
                            <w:b/>
                            <w:sz w:val="32"/>
                            <w:szCs w:val="32"/>
                          </w:rPr>
                        </w:pPr>
                        <w:r w:rsidRPr="00DA32A3">
                          <w:rPr>
                            <w:b/>
                            <w:sz w:val="32"/>
                            <w:szCs w:val="32"/>
                          </w:rPr>
                          <w:t xml:space="preserve">- </w:t>
                        </w:r>
                        <w:r>
                          <w:rPr>
                            <w:b/>
                            <w:sz w:val="32"/>
                            <w:szCs w:val="32"/>
                          </w:rPr>
                          <w:t>доходы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>
                <wp:simplePos x="0" y="0"/>
                <wp:positionH relativeFrom="column">
                  <wp:posOffset>6257925</wp:posOffset>
                </wp:positionH>
                <wp:positionV relativeFrom="paragraph">
                  <wp:posOffset>36830</wp:posOffset>
                </wp:positionV>
                <wp:extent cx="3458210" cy="2736215"/>
                <wp:effectExtent l="0" t="3175" r="1270" b="3810"/>
                <wp:wrapNone/>
                <wp:docPr id="81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8210" cy="273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Pr="00AD7467" w:rsidRDefault="00EC1B2D" w:rsidP="00005E96">
                            <w:pPr>
                              <w:spacing w:after="0" w:line="240" w:lineRule="auto"/>
                              <w:jc w:val="right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В случае нехватки</w:t>
                            </w:r>
                          </w:p>
                          <w:p w:rsidR="00EC1B2D" w:rsidRPr="00AD7467" w:rsidRDefault="00EC1B2D" w:rsidP="00005E96">
                            <w:pPr>
                              <w:spacing w:after="0" w:line="240" w:lineRule="auto"/>
                              <w:jc w:val="right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денежных средств,</w:t>
                            </w:r>
                          </w:p>
                          <w:p w:rsidR="00EC1B2D" w:rsidRPr="00AD7467" w:rsidRDefault="00EC1B2D" w:rsidP="00005E96">
                            <w:pPr>
                              <w:spacing w:after="0" w:line="240" w:lineRule="auto"/>
                              <w:jc w:val="right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для того</w:t>
                            </w:r>
                            <w:proofErr w:type="gramStart"/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>,</w:t>
                            </w:r>
                            <w:proofErr w:type="gramEnd"/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 xml:space="preserve"> чтобы все</w:t>
                            </w:r>
                          </w:p>
                          <w:p w:rsidR="00EC1B2D" w:rsidRPr="00AD7467" w:rsidRDefault="00EC1B2D" w:rsidP="00005E96">
                            <w:pPr>
                              <w:spacing w:after="0" w:line="240" w:lineRule="auto"/>
                              <w:jc w:val="right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>принятые</w:t>
                            </w:r>
                            <w:proofErr w:type="gramEnd"/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>в</w:t>
                            </w: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ластью</w:t>
                            </w:r>
                          </w:p>
                          <w:p w:rsidR="00EC1B2D" w:rsidRDefault="00EC1B2D" w:rsidP="00005E96">
                            <w:pPr>
                              <w:spacing w:after="0" w:line="240" w:lineRule="auto"/>
                              <w:jc w:val="right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 xml:space="preserve">обязательства </w:t>
                            </w:r>
                            <w:proofErr w:type="gramStart"/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перед</w:t>
                            </w:r>
                            <w:proofErr w:type="gramEnd"/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C1B2D" w:rsidRDefault="00EC1B2D" w:rsidP="003069FC">
                            <w:pPr>
                              <w:spacing w:after="0" w:line="240" w:lineRule="auto"/>
                              <w:jc w:val="right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 xml:space="preserve">обществом были </w:t>
                            </w: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 xml:space="preserve">исполнены  </w:t>
                            </w:r>
                          </w:p>
                          <w:p w:rsidR="00EC1B2D" w:rsidRPr="00AD7467" w:rsidRDefault="00EC1B2D" w:rsidP="003069FC">
                            <w:pPr>
                              <w:spacing w:after="0" w:line="240" w:lineRule="auto"/>
                              <w:jc w:val="right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надлежащим образом,</w:t>
                            </w:r>
                          </w:p>
                          <w:p w:rsidR="00EC1B2D" w:rsidRDefault="00EC1B2D" w:rsidP="00005E96">
                            <w:pPr>
                              <w:spacing w:after="0" w:line="240" w:lineRule="auto"/>
                              <w:jc w:val="right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изыскиваются источники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C1B2D" w:rsidRPr="00AD7467" w:rsidRDefault="00EC1B2D" w:rsidP="00005E96">
                            <w:pPr>
                              <w:spacing w:after="0" w:line="240" w:lineRule="auto"/>
                              <w:jc w:val="right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финансирования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D7467">
                              <w:rPr>
                                <w:i/>
                                <w:sz w:val="28"/>
                                <w:szCs w:val="28"/>
                              </w:rPr>
                              <w:t>дефицита бюджета.</w:t>
                            </w:r>
                          </w:p>
                          <w:p w:rsidR="00EC1B2D" w:rsidRPr="00AD7467" w:rsidRDefault="00EC1B2D" w:rsidP="00005E96">
                            <w:pPr>
                              <w:spacing w:after="0" w:line="240" w:lineRule="auto"/>
                              <w:jc w:val="right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93" o:spid="_x0000_s1115" type="#_x0000_t202" style="position:absolute;margin-left:492.75pt;margin-top:2.9pt;width:272.3pt;height:215.4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oZRugIAAMQ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" filled="f" stroked="f">
                <v:textbox>
                  <w:txbxContent>
                    <w:p w:rsidR="00EC1B2D" w:rsidRPr="00AD7467" w:rsidRDefault="00EC1B2D" w:rsidP="00005E96">
                      <w:pPr>
                        <w:spacing w:after="0" w:line="240" w:lineRule="auto"/>
                        <w:jc w:val="right"/>
                        <w:rPr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i/>
                          <w:sz w:val="28"/>
                          <w:szCs w:val="28"/>
                        </w:rPr>
                        <w:t>В случае нехватки</w:t>
                      </w:r>
                    </w:p>
                    <w:p w:rsidR="00EC1B2D" w:rsidRPr="00AD7467" w:rsidRDefault="00EC1B2D" w:rsidP="00005E96">
                      <w:pPr>
                        <w:spacing w:after="0" w:line="240" w:lineRule="auto"/>
                        <w:jc w:val="right"/>
                        <w:rPr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i/>
                          <w:sz w:val="28"/>
                          <w:szCs w:val="28"/>
                        </w:rPr>
                        <w:t>денежных средств,</w:t>
                      </w:r>
                    </w:p>
                    <w:p w:rsidR="00EC1B2D" w:rsidRPr="00AD7467" w:rsidRDefault="00EC1B2D" w:rsidP="00005E96">
                      <w:pPr>
                        <w:spacing w:after="0" w:line="240" w:lineRule="auto"/>
                        <w:jc w:val="right"/>
                        <w:rPr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i/>
                          <w:sz w:val="28"/>
                          <w:szCs w:val="28"/>
                        </w:rPr>
                        <w:t>для того</w:t>
                      </w:r>
                      <w:r>
                        <w:rPr>
                          <w:i/>
                          <w:sz w:val="28"/>
                          <w:szCs w:val="28"/>
                        </w:rPr>
                        <w:t>,</w:t>
                      </w:r>
                      <w:r w:rsidRPr="00AD7467">
                        <w:rPr>
                          <w:i/>
                          <w:sz w:val="28"/>
                          <w:szCs w:val="28"/>
                        </w:rPr>
                        <w:t xml:space="preserve"> чтобы все</w:t>
                      </w:r>
                    </w:p>
                    <w:p w:rsidR="00EC1B2D" w:rsidRPr="00AD7467" w:rsidRDefault="00EC1B2D" w:rsidP="00005E96">
                      <w:pPr>
                        <w:spacing w:after="0" w:line="240" w:lineRule="auto"/>
                        <w:jc w:val="right"/>
                        <w:rPr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i/>
                          <w:sz w:val="28"/>
                          <w:szCs w:val="28"/>
                        </w:rPr>
                        <w:t>принятые</w:t>
                      </w:r>
                      <w:r w:rsidRPr="00AD7467">
                        <w:rPr>
                          <w:i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  <w:szCs w:val="28"/>
                        </w:rPr>
                        <w:t>в</w:t>
                      </w:r>
                      <w:r w:rsidRPr="00AD7467">
                        <w:rPr>
                          <w:i/>
                          <w:sz w:val="28"/>
                          <w:szCs w:val="28"/>
                        </w:rPr>
                        <w:t>ластью</w:t>
                      </w:r>
                    </w:p>
                    <w:p w:rsidR="00EC1B2D" w:rsidRDefault="00EC1B2D" w:rsidP="00005E96">
                      <w:pPr>
                        <w:spacing w:after="0" w:line="240" w:lineRule="auto"/>
                        <w:jc w:val="right"/>
                        <w:rPr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i/>
                          <w:sz w:val="28"/>
                          <w:szCs w:val="28"/>
                        </w:rPr>
                        <w:t xml:space="preserve">обязательства перед </w:t>
                      </w:r>
                    </w:p>
                    <w:p w:rsidR="00EC1B2D" w:rsidRDefault="00EC1B2D" w:rsidP="003069FC">
                      <w:pPr>
                        <w:spacing w:after="0" w:line="240" w:lineRule="auto"/>
                        <w:jc w:val="right"/>
                        <w:rPr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i/>
                          <w:sz w:val="28"/>
                          <w:szCs w:val="28"/>
                        </w:rPr>
                        <w:t xml:space="preserve">обществом были </w:t>
                      </w:r>
                      <w:r w:rsidRPr="00AD7467">
                        <w:rPr>
                          <w:i/>
                          <w:sz w:val="28"/>
                          <w:szCs w:val="28"/>
                        </w:rPr>
                        <w:t xml:space="preserve">исполнены  </w:t>
                      </w:r>
                    </w:p>
                    <w:p w:rsidR="00EC1B2D" w:rsidRPr="00AD7467" w:rsidRDefault="00EC1B2D" w:rsidP="003069FC">
                      <w:pPr>
                        <w:spacing w:after="0" w:line="240" w:lineRule="auto"/>
                        <w:jc w:val="right"/>
                        <w:rPr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i/>
                          <w:sz w:val="28"/>
                          <w:szCs w:val="28"/>
                        </w:rPr>
                        <w:t>надлежащим образом,</w:t>
                      </w:r>
                    </w:p>
                    <w:p w:rsidR="00EC1B2D" w:rsidRDefault="00EC1B2D" w:rsidP="00005E96">
                      <w:pPr>
                        <w:spacing w:after="0" w:line="240" w:lineRule="auto"/>
                        <w:jc w:val="right"/>
                        <w:rPr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i/>
                          <w:sz w:val="28"/>
                          <w:szCs w:val="28"/>
                        </w:rPr>
                        <w:t>изыскиваются источники</w:t>
                      </w:r>
                      <w:r>
                        <w:rPr>
                          <w:i/>
                          <w:sz w:val="28"/>
                          <w:szCs w:val="28"/>
                        </w:rPr>
                        <w:t xml:space="preserve"> </w:t>
                      </w:r>
                    </w:p>
                    <w:p w:rsidR="00EC1B2D" w:rsidRPr="00AD7467" w:rsidRDefault="00EC1B2D" w:rsidP="00005E96">
                      <w:pPr>
                        <w:spacing w:after="0" w:line="240" w:lineRule="auto"/>
                        <w:jc w:val="right"/>
                        <w:rPr>
                          <w:i/>
                          <w:sz w:val="28"/>
                          <w:szCs w:val="28"/>
                        </w:rPr>
                      </w:pPr>
                      <w:r w:rsidRPr="00AD7467">
                        <w:rPr>
                          <w:i/>
                          <w:sz w:val="28"/>
                          <w:szCs w:val="28"/>
                        </w:rPr>
                        <w:t>финансирования</w:t>
                      </w:r>
                      <w:r>
                        <w:rPr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Pr="00AD7467">
                        <w:rPr>
                          <w:i/>
                          <w:sz w:val="28"/>
                          <w:szCs w:val="28"/>
                        </w:rPr>
                        <w:t>дефицита бюджета.</w:t>
                      </w:r>
                    </w:p>
                    <w:p w:rsidR="00EC1B2D" w:rsidRPr="00AD7467" w:rsidRDefault="00EC1B2D" w:rsidP="00005E96">
                      <w:pPr>
                        <w:spacing w:after="0" w:line="240" w:lineRule="auto"/>
                        <w:jc w:val="right"/>
                        <w:rPr>
                          <w:i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5E96" w:rsidRDefault="00005E96" w:rsidP="00005E96"/>
    <w:p w:rsidR="00005E96" w:rsidRDefault="00005E96" w:rsidP="00005E96"/>
    <w:p w:rsidR="00005E96" w:rsidRDefault="00005E96" w:rsidP="00005E96"/>
    <w:p w:rsidR="00005E96" w:rsidRDefault="00005E96" w:rsidP="00005E96"/>
    <w:p w:rsidR="002C5C6C" w:rsidRDefault="002C5C6C" w:rsidP="00005E96"/>
    <w:p w:rsidR="00005E96" w:rsidRDefault="0037265B" w:rsidP="00005E9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>
                <wp:simplePos x="0" y="0"/>
                <wp:positionH relativeFrom="column">
                  <wp:posOffset>107950</wp:posOffset>
                </wp:positionH>
                <wp:positionV relativeFrom="paragraph">
                  <wp:posOffset>242570</wp:posOffset>
                </wp:positionV>
                <wp:extent cx="9809480" cy="1157605"/>
                <wp:effectExtent l="1270" t="4445" r="0" b="0"/>
                <wp:wrapNone/>
                <wp:docPr id="80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9480" cy="1157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B2D" w:rsidRDefault="00EC1B2D" w:rsidP="00005E96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0E15BB">
                              <w:rPr>
                                <w:i/>
                                <w:sz w:val="28"/>
                                <w:szCs w:val="28"/>
                              </w:rPr>
                              <w:t>Самый простой способ – использовать средства, оставшиеся в бюджете с прошлого года. Однако</w:t>
                            </w:r>
                            <w:proofErr w:type="gramStart"/>
                            <w:r w:rsidRPr="000E15BB">
                              <w:rPr>
                                <w:i/>
                                <w:sz w:val="28"/>
                                <w:szCs w:val="28"/>
                              </w:rPr>
                              <w:t>,</w:t>
                            </w:r>
                            <w:proofErr w:type="gramEnd"/>
                            <w:r w:rsidRPr="000E15BB">
                              <w:rPr>
                                <w:i/>
                                <w:sz w:val="28"/>
                                <w:szCs w:val="28"/>
                              </w:rPr>
                              <w:t xml:space="preserve"> если таковых нет, привлекаются банковские кредиты. Заемные средства необходимо возвращать, а также уплачивать п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 xml:space="preserve">о </w:t>
                            </w:r>
                            <w:r w:rsidRPr="000E15BB">
                              <w:rPr>
                                <w:i/>
                                <w:sz w:val="28"/>
                                <w:szCs w:val="28"/>
                              </w:rPr>
                              <w:t xml:space="preserve">ним проценты. В связи с этим возникает </w:t>
                            </w:r>
                            <w: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МУНИЦИПАЛЬНЫЙ </w:t>
                            </w:r>
                            <w:r w:rsidRPr="000E15BB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ДОЛГ.</w:t>
                            </w:r>
                          </w:p>
                          <w:p w:rsidR="00EC1B2D" w:rsidRDefault="00EC1B2D" w:rsidP="00005E96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:rsidR="00EC1B2D" w:rsidRDefault="00EC1B2D" w:rsidP="00005E96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EC1B2D" w:rsidRPr="000E15BB" w:rsidRDefault="00EC1B2D" w:rsidP="00005E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94" o:spid="_x0000_s1116" type="#_x0000_t202" style="position:absolute;margin-left:8.5pt;margin-top:19.1pt;width:772.4pt;height:91.1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" filled="f" stroked="f">
                <v:textbox>
                  <w:txbxContent>
                    <w:p w:rsidR="00EC1B2D" w:rsidRDefault="00EC1B2D" w:rsidP="00005E96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0E15BB">
                        <w:rPr>
                          <w:i/>
                          <w:sz w:val="28"/>
                          <w:szCs w:val="28"/>
                        </w:rPr>
                        <w:t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</w:t>
                      </w:r>
                      <w:r>
                        <w:rPr>
                          <w:i/>
                          <w:sz w:val="28"/>
                          <w:szCs w:val="28"/>
                        </w:rPr>
                        <w:t xml:space="preserve">о </w:t>
                      </w:r>
                      <w:r w:rsidRPr="000E15BB">
                        <w:rPr>
                          <w:i/>
                          <w:sz w:val="28"/>
                          <w:szCs w:val="28"/>
                        </w:rPr>
                        <w:t xml:space="preserve">ним проценты. В связи с этим возникает </w:t>
                      </w:r>
                      <w:r>
                        <w:rPr>
                          <w:b/>
                          <w:i/>
                          <w:sz w:val="28"/>
                          <w:szCs w:val="28"/>
                        </w:rPr>
                        <w:t xml:space="preserve">МУНИЦИПАЛЬНЫЙ </w:t>
                      </w:r>
                      <w:r w:rsidRPr="000E15BB">
                        <w:rPr>
                          <w:b/>
                          <w:i/>
                          <w:sz w:val="28"/>
                          <w:szCs w:val="28"/>
                        </w:rPr>
                        <w:t xml:space="preserve"> ДОЛГ.</w:t>
                      </w:r>
                    </w:p>
                    <w:p w:rsidR="00EC1B2D" w:rsidRDefault="00EC1B2D" w:rsidP="00005E96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i/>
                          <w:sz w:val="28"/>
                          <w:szCs w:val="28"/>
                        </w:rPr>
                        <w:t xml:space="preserve">  </w:t>
                      </w:r>
                    </w:p>
                    <w:p w:rsidR="00EC1B2D" w:rsidRDefault="00EC1B2D" w:rsidP="00005E96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</w:p>
                    <w:p w:rsidR="00EC1B2D" w:rsidRPr="000E15BB" w:rsidRDefault="00EC1B2D" w:rsidP="00005E96"/>
                  </w:txbxContent>
                </v:textbox>
              </v:shape>
            </w:pict>
          </mc:Fallback>
        </mc:AlternateContent>
      </w:r>
    </w:p>
    <w:p w:rsidR="00005E96" w:rsidRDefault="00005E96" w:rsidP="00005E96"/>
    <w:p w:rsidR="00005E96" w:rsidRDefault="00005E96" w:rsidP="00005E96"/>
    <w:p w:rsidR="00E226B9" w:rsidRDefault="002C5C6C" w:rsidP="00005E96">
      <w:r w:rsidRPr="009A2AF2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74144" behindDoc="0" locked="0" layoutInCell="1" allowOverlap="1" wp14:anchorId="7FBA0E44" wp14:editId="2D2E87CD">
                <wp:simplePos x="0" y="0"/>
                <wp:positionH relativeFrom="column">
                  <wp:posOffset>773430</wp:posOffset>
                </wp:positionH>
                <wp:positionV relativeFrom="paragraph">
                  <wp:posOffset>-113030</wp:posOffset>
                </wp:positionV>
                <wp:extent cx="8712968" cy="720080"/>
                <wp:effectExtent l="76200" t="57150" r="88265" b="118745"/>
                <wp:wrapNone/>
                <wp:docPr id="2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968" cy="72008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1B2D" w:rsidRDefault="00EC1B2D" w:rsidP="009A2AF2">
                            <w:pPr>
                              <w:pStyle w:val="af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120175"/>
                                <w:kern w:val="24"/>
                                <w:sz w:val="60"/>
                                <w:szCs w:val="60"/>
                              </w:rPr>
                              <w:t>Контактная информация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oundrect w14:anchorId="7FBA0E44" id="Скругленный прямоугольник 1" o:spid="_x0000_s1117" style="position:absolute;margin-left:60.9pt;margin-top:-8.9pt;width:686.05pt;height:56.7pt;z-index:25197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" fillcolor="#95b3d7 [1940]" stroked="f" strokeweight="2pt">
                <v:shadow on="t" color="black" opacity="20971f" offset="0,2.2pt"/>
                <v:textbox>
                  <w:txbxContent>
                    <w:p w:rsidR="00EC1B2D" w:rsidRDefault="00EC1B2D" w:rsidP="009A2AF2">
                      <w:pPr>
                        <w:pStyle w:val="af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120175"/>
                          <w:kern w:val="24"/>
                          <w:sz w:val="60"/>
                          <w:szCs w:val="60"/>
                        </w:rPr>
                        <w:t>Контактная информация</w:t>
                      </w:r>
                    </w:p>
                  </w:txbxContent>
                </v:textbox>
              </v:roundrect>
            </w:pict>
          </mc:Fallback>
        </mc:AlternateContent>
      </w:r>
    </w:p>
    <w:p w:rsidR="00005E96" w:rsidRDefault="00005E96" w:rsidP="00005E96"/>
    <w:p w:rsidR="005466E5" w:rsidRDefault="005466E5" w:rsidP="00746080">
      <w:pPr>
        <w:framePr w:h="2404" w:hRule="exact" w:wrap="auto" w:hAnchor="text"/>
        <w:rPr>
          <w:rFonts w:ascii="Times New Roman" w:hAnsi="Times New Roman"/>
          <w:b/>
          <w:color w:val="061D28"/>
          <w:spacing w:val="2"/>
          <w:sz w:val="36"/>
          <w:szCs w:val="36"/>
        </w:rPr>
      </w:pPr>
    </w:p>
    <w:p w:rsidR="00E226B9" w:rsidRDefault="00E226B9" w:rsidP="003069FC">
      <w:pPr>
        <w:tabs>
          <w:tab w:val="left" w:pos="35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6"/>
          <w:szCs w:val="36"/>
        </w:rPr>
      </w:pPr>
    </w:p>
    <w:p w:rsidR="00E226B9" w:rsidRDefault="00E226B9" w:rsidP="003069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6"/>
          <w:szCs w:val="36"/>
        </w:rPr>
      </w:pPr>
    </w:p>
    <w:p w:rsidR="009A2AF2" w:rsidRDefault="009A2AF2" w:rsidP="009A2AF2">
      <w:pPr>
        <w:spacing w:after="0" w:line="240" w:lineRule="auto"/>
        <w:jc w:val="center"/>
        <w:textAlignment w:val="baseline"/>
        <w:rPr>
          <w:rFonts w:ascii="Constantia" w:eastAsiaTheme="minorEastAsia" w:hAnsi="Constantia" w:cstheme="minorBidi"/>
          <w:b/>
          <w:bCs/>
          <w:color w:val="120175"/>
          <w:kern w:val="24"/>
          <w:sz w:val="40"/>
          <w:szCs w:val="40"/>
          <w:lang w:eastAsia="ru-RU"/>
        </w:rPr>
      </w:pPr>
      <w:r w:rsidRPr="009A2AF2">
        <w:rPr>
          <w:rFonts w:ascii="Constantia" w:eastAsiaTheme="minorEastAsia" w:hAnsi="Constantia" w:cstheme="minorBidi"/>
          <w:b/>
          <w:bCs/>
          <w:color w:val="120175"/>
          <w:kern w:val="24"/>
          <w:sz w:val="40"/>
          <w:szCs w:val="40"/>
          <w:lang w:eastAsia="ru-RU"/>
        </w:rPr>
        <w:t>«</w:t>
      </w:r>
      <w:r w:rsidRPr="009A2AF2">
        <w:rPr>
          <w:rFonts w:ascii="Constantia" w:eastAsiaTheme="minorEastAsia" w:hAnsi="Constantia" w:cstheme="minorBidi"/>
          <w:b/>
          <w:bCs/>
          <w:color w:val="120175"/>
          <w:kern w:val="24"/>
          <w:sz w:val="70"/>
          <w:szCs w:val="70"/>
          <w:lang w:eastAsia="ru-RU"/>
        </w:rPr>
        <w:t>Бюджет для граждан</w:t>
      </w:r>
      <w:r w:rsidRPr="009A2AF2">
        <w:rPr>
          <w:rFonts w:ascii="Constantia" w:eastAsiaTheme="minorEastAsia" w:hAnsi="Constantia" w:cstheme="minorBidi"/>
          <w:b/>
          <w:bCs/>
          <w:color w:val="120175"/>
          <w:kern w:val="24"/>
          <w:sz w:val="40"/>
          <w:szCs w:val="40"/>
          <w:lang w:eastAsia="ru-RU"/>
        </w:rPr>
        <w:t xml:space="preserve">» </w:t>
      </w:r>
    </w:p>
    <w:p w:rsidR="009A2AF2" w:rsidRPr="009A2AF2" w:rsidRDefault="009A2AF2" w:rsidP="009A2AF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AF2" w:rsidRPr="009A2AF2" w:rsidRDefault="009A2AF2" w:rsidP="009A2AF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9A2AF2">
        <w:rPr>
          <w:rFonts w:ascii="Constantia" w:eastAsiaTheme="minorEastAsia" w:hAnsi="Constantia" w:cstheme="minorBidi"/>
          <w:b/>
          <w:bCs/>
          <w:color w:val="120175"/>
          <w:kern w:val="24"/>
          <w:sz w:val="40"/>
          <w:szCs w:val="40"/>
          <w:lang w:eastAsia="ru-RU"/>
        </w:rPr>
        <w:t>подготовлен</w:t>
      </w:r>
      <w:proofErr w:type="gramEnd"/>
      <w:r w:rsidRPr="009A2AF2">
        <w:rPr>
          <w:rFonts w:ascii="Constantia" w:eastAsiaTheme="minorEastAsia" w:hAnsi="Constantia" w:cstheme="minorBidi"/>
          <w:b/>
          <w:bCs/>
          <w:color w:val="120175"/>
          <w:kern w:val="24"/>
          <w:sz w:val="40"/>
          <w:szCs w:val="40"/>
          <w:lang w:eastAsia="ru-RU"/>
        </w:rPr>
        <w:t xml:space="preserve"> финансовым отделом </w:t>
      </w:r>
    </w:p>
    <w:p w:rsidR="009A2AF2" w:rsidRPr="009A2AF2" w:rsidRDefault="009A2AF2" w:rsidP="009A2AF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Constantia" w:eastAsiaTheme="minorEastAsia" w:hAnsi="Constantia" w:cstheme="minorBidi"/>
          <w:b/>
          <w:bCs/>
          <w:color w:val="120175"/>
          <w:kern w:val="24"/>
          <w:sz w:val="40"/>
          <w:szCs w:val="40"/>
          <w:lang w:eastAsia="ru-RU"/>
        </w:rPr>
        <w:t xml:space="preserve">Администрации </w:t>
      </w:r>
      <w:r w:rsidRPr="009A2AF2">
        <w:rPr>
          <w:rFonts w:ascii="Constantia" w:eastAsiaTheme="minorEastAsia" w:hAnsi="Constantia" w:cstheme="minorBidi"/>
          <w:b/>
          <w:bCs/>
          <w:color w:val="120175"/>
          <w:kern w:val="24"/>
          <w:sz w:val="40"/>
          <w:szCs w:val="40"/>
          <w:lang w:eastAsia="ru-RU"/>
        </w:rPr>
        <w:t xml:space="preserve">Тбилисского сельского поселения </w:t>
      </w:r>
    </w:p>
    <w:p w:rsidR="009A2AF2" w:rsidRDefault="009A2AF2" w:rsidP="009A2AF2">
      <w:pPr>
        <w:spacing w:after="0" w:line="240" w:lineRule="auto"/>
        <w:jc w:val="center"/>
        <w:textAlignment w:val="baseline"/>
        <w:rPr>
          <w:rFonts w:ascii="Constantia" w:eastAsiaTheme="minorEastAsia" w:hAnsi="Constantia" w:cstheme="minorBidi"/>
          <w:b/>
          <w:bCs/>
          <w:color w:val="120175"/>
          <w:kern w:val="24"/>
          <w:sz w:val="40"/>
          <w:szCs w:val="40"/>
          <w:lang w:eastAsia="ru-RU"/>
        </w:rPr>
      </w:pPr>
      <w:r w:rsidRPr="009A2AF2">
        <w:rPr>
          <w:rFonts w:ascii="Constantia" w:eastAsiaTheme="minorEastAsia" w:hAnsi="Constantia" w:cstheme="minorBidi"/>
          <w:b/>
          <w:bCs/>
          <w:color w:val="120175"/>
          <w:kern w:val="24"/>
          <w:sz w:val="40"/>
          <w:szCs w:val="40"/>
          <w:lang w:eastAsia="ru-RU"/>
        </w:rPr>
        <w:t>Тбилисского района</w:t>
      </w:r>
    </w:p>
    <w:p w:rsidR="009A2AF2" w:rsidRPr="009A2AF2" w:rsidRDefault="009A2AF2" w:rsidP="009A2AF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AF2" w:rsidRDefault="009A2AF2" w:rsidP="009A2AF2">
      <w:pPr>
        <w:spacing w:after="0" w:line="240" w:lineRule="auto"/>
        <w:jc w:val="center"/>
        <w:textAlignment w:val="baseline"/>
        <w:rPr>
          <w:rFonts w:ascii="Constantia" w:eastAsiaTheme="minorEastAsia" w:hAnsi="Constantia" w:cstheme="minorBidi"/>
          <w:b/>
          <w:bCs/>
          <w:color w:val="120175"/>
          <w:kern w:val="24"/>
          <w:sz w:val="40"/>
          <w:szCs w:val="40"/>
          <w:lang w:eastAsia="ru-RU"/>
        </w:rPr>
      </w:pPr>
      <w:r>
        <w:rPr>
          <w:rFonts w:ascii="Constantia" w:eastAsiaTheme="minorEastAsia" w:hAnsi="Constantia" w:cstheme="minorBidi"/>
          <w:b/>
          <w:bCs/>
          <w:color w:val="120175"/>
          <w:kern w:val="24"/>
          <w:sz w:val="40"/>
          <w:szCs w:val="40"/>
          <w:lang w:eastAsia="ru-RU"/>
        </w:rPr>
        <w:t xml:space="preserve">Финансовой отдел Администрации </w:t>
      </w:r>
      <w:r w:rsidRPr="009A2AF2">
        <w:rPr>
          <w:rFonts w:ascii="Constantia" w:eastAsiaTheme="minorEastAsia" w:hAnsi="Constantia" w:cstheme="minorBidi"/>
          <w:b/>
          <w:bCs/>
          <w:color w:val="120175"/>
          <w:kern w:val="24"/>
          <w:sz w:val="40"/>
          <w:szCs w:val="40"/>
          <w:lang w:eastAsia="ru-RU"/>
        </w:rPr>
        <w:t xml:space="preserve">Тбилисского сельского поселения  </w:t>
      </w:r>
    </w:p>
    <w:p w:rsidR="009A2AF2" w:rsidRPr="009A2AF2" w:rsidRDefault="009A2AF2" w:rsidP="009A2AF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2AF2">
        <w:rPr>
          <w:rFonts w:ascii="Constantia" w:eastAsiaTheme="minorEastAsia" w:hAnsi="Constantia" w:cstheme="minorBidi"/>
          <w:b/>
          <w:bCs/>
          <w:color w:val="120175"/>
          <w:kern w:val="24"/>
          <w:sz w:val="40"/>
          <w:szCs w:val="40"/>
          <w:lang w:eastAsia="ru-RU"/>
        </w:rPr>
        <w:t>находится по адресу:</w:t>
      </w:r>
    </w:p>
    <w:p w:rsidR="009A2AF2" w:rsidRPr="009A2AF2" w:rsidRDefault="009A2AF2" w:rsidP="009A2AF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2AF2">
        <w:rPr>
          <w:rFonts w:ascii="Constantia" w:eastAsiaTheme="minorEastAsia" w:hAnsi="Constantia" w:cstheme="minorBidi"/>
          <w:b/>
          <w:bCs/>
          <w:color w:val="0070C0"/>
          <w:kern w:val="24"/>
          <w:sz w:val="40"/>
          <w:szCs w:val="40"/>
          <w:lang w:eastAsia="ru-RU"/>
        </w:rPr>
        <w:t xml:space="preserve">Краснодарский край, ст. </w:t>
      </w:r>
      <w:proofErr w:type="gramStart"/>
      <w:r w:rsidRPr="009A2AF2">
        <w:rPr>
          <w:rFonts w:ascii="Constantia" w:eastAsiaTheme="minorEastAsia" w:hAnsi="Constantia" w:cstheme="minorBidi"/>
          <w:b/>
          <w:bCs/>
          <w:color w:val="0070C0"/>
          <w:kern w:val="24"/>
          <w:sz w:val="40"/>
          <w:szCs w:val="40"/>
          <w:lang w:eastAsia="ru-RU"/>
        </w:rPr>
        <w:t>Тбилисская</w:t>
      </w:r>
      <w:proofErr w:type="gramEnd"/>
      <w:r w:rsidRPr="009A2AF2">
        <w:rPr>
          <w:rFonts w:ascii="Constantia" w:eastAsiaTheme="minorEastAsia" w:hAnsi="Constantia" w:cstheme="minorBidi"/>
          <w:b/>
          <w:bCs/>
          <w:color w:val="0070C0"/>
          <w:kern w:val="24"/>
          <w:sz w:val="40"/>
          <w:szCs w:val="40"/>
          <w:lang w:eastAsia="ru-RU"/>
        </w:rPr>
        <w:t>,  ул. Новая, № 33</w:t>
      </w:r>
    </w:p>
    <w:p w:rsidR="009A2AF2" w:rsidRPr="009A2AF2" w:rsidRDefault="009A2AF2" w:rsidP="009A2AF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2AF2">
        <w:rPr>
          <w:rFonts w:ascii="Constantia" w:eastAsiaTheme="minorEastAsia" w:hAnsi="Constantia" w:cstheme="minorBidi"/>
          <w:b/>
          <w:bCs/>
          <w:color w:val="120175"/>
          <w:kern w:val="24"/>
          <w:sz w:val="40"/>
          <w:szCs w:val="40"/>
          <w:lang w:eastAsia="ru-RU"/>
        </w:rPr>
        <w:t>Тел. 8(86158)</w:t>
      </w:r>
      <w:r>
        <w:rPr>
          <w:rFonts w:ascii="Constantia" w:eastAsiaTheme="minorEastAsia" w:hAnsi="Constantia" w:cstheme="minorBidi"/>
          <w:b/>
          <w:bCs/>
          <w:color w:val="120175"/>
          <w:kern w:val="24"/>
          <w:sz w:val="40"/>
          <w:szCs w:val="40"/>
          <w:lang w:eastAsia="ru-RU"/>
        </w:rPr>
        <w:t>3-29-48</w:t>
      </w:r>
      <w:r w:rsidRPr="009A2AF2">
        <w:rPr>
          <w:rFonts w:ascii="Constantia" w:eastAsiaTheme="minorEastAsia" w:hAnsi="Constantia" w:cstheme="minorBidi"/>
          <w:b/>
          <w:bCs/>
          <w:color w:val="120175"/>
          <w:kern w:val="24"/>
          <w:sz w:val="40"/>
          <w:szCs w:val="40"/>
          <w:lang w:eastAsia="ru-RU"/>
        </w:rPr>
        <w:t xml:space="preserve">, электронная почта  </w:t>
      </w:r>
      <w:hyperlink r:id="rId45" w:history="1">
        <w:r w:rsidRPr="009A2AF2">
          <w:rPr>
            <w:rFonts w:ascii="Constantia" w:eastAsiaTheme="minorEastAsia" w:hAnsi="Constantia" w:cstheme="minorBidi"/>
            <w:b/>
            <w:bCs/>
            <w:color w:val="238EAF"/>
            <w:kern w:val="24"/>
            <w:sz w:val="40"/>
            <w:szCs w:val="40"/>
            <w:u w:val="single"/>
            <w:lang w:val="en-US" w:eastAsia="ru-RU"/>
          </w:rPr>
          <w:t>adm</w:t>
        </w:r>
        <w:r w:rsidRPr="009A2AF2">
          <w:rPr>
            <w:rFonts w:ascii="Constantia" w:eastAsiaTheme="minorEastAsia" w:hAnsi="Constantia" w:cstheme="minorBidi"/>
            <w:b/>
            <w:bCs/>
            <w:color w:val="238EAF"/>
            <w:kern w:val="24"/>
            <w:sz w:val="40"/>
            <w:szCs w:val="40"/>
            <w:u w:val="single"/>
            <w:lang w:eastAsia="ru-RU"/>
          </w:rPr>
          <w:t>.</w:t>
        </w:r>
        <w:r w:rsidRPr="009A2AF2">
          <w:rPr>
            <w:rFonts w:ascii="Constantia" w:eastAsiaTheme="minorEastAsia" w:hAnsi="Constantia" w:cstheme="minorBidi"/>
            <w:b/>
            <w:bCs/>
            <w:color w:val="238EAF"/>
            <w:kern w:val="24"/>
            <w:sz w:val="40"/>
            <w:szCs w:val="40"/>
            <w:u w:val="single"/>
            <w:lang w:val="en-US" w:eastAsia="ru-RU"/>
          </w:rPr>
          <w:t>tbil</w:t>
        </w:r>
        <w:r w:rsidRPr="009A2AF2">
          <w:rPr>
            <w:rFonts w:ascii="Constantia" w:eastAsiaTheme="minorEastAsia" w:hAnsi="Constantia" w:cstheme="minorBidi"/>
            <w:b/>
            <w:bCs/>
            <w:color w:val="238EAF"/>
            <w:kern w:val="24"/>
            <w:sz w:val="40"/>
            <w:szCs w:val="40"/>
            <w:u w:val="single"/>
            <w:lang w:eastAsia="ru-RU"/>
          </w:rPr>
          <w:t>.</w:t>
        </w:r>
        <w:r w:rsidRPr="009A2AF2">
          <w:rPr>
            <w:rFonts w:ascii="Constantia" w:eastAsiaTheme="minorEastAsia" w:hAnsi="Constantia" w:cstheme="minorBidi"/>
            <w:b/>
            <w:bCs/>
            <w:color w:val="238EAF"/>
            <w:kern w:val="24"/>
            <w:sz w:val="40"/>
            <w:szCs w:val="40"/>
            <w:u w:val="single"/>
            <w:lang w:val="en-US" w:eastAsia="ru-RU"/>
          </w:rPr>
          <w:t>pos</w:t>
        </w:r>
        <w:r w:rsidRPr="009A2AF2">
          <w:rPr>
            <w:rFonts w:ascii="Constantia" w:eastAsiaTheme="minorEastAsia" w:hAnsi="Constantia" w:cstheme="minorBidi"/>
            <w:b/>
            <w:bCs/>
            <w:color w:val="238EAF"/>
            <w:kern w:val="24"/>
            <w:sz w:val="40"/>
            <w:szCs w:val="40"/>
            <w:u w:val="single"/>
            <w:lang w:eastAsia="ru-RU"/>
          </w:rPr>
          <w:t>@</w:t>
        </w:r>
        <w:r w:rsidRPr="009A2AF2">
          <w:rPr>
            <w:rFonts w:ascii="Constantia" w:eastAsiaTheme="minorEastAsia" w:hAnsi="Constantia" w:cstheme="minorBidi"/>
            <w:b/>
            <w:bCs/>
            <w:color w:val="238EAF"/>
            <w:kern w:val="24"/>
            <w:sz w:val="40"/>
            <w:szCs w:val="40"/>
            <w:u w:val="single"/>
            <w:lang w:val="en-US" w:eastAsia="ru-RU"/>
          </w:rPr>
          <w:t>yandex</w:t>
        </w:r>
        <w:r w:rsidRPr="009A2AF2">
          <w:rPr>
            <w:rFonts w:ascii="Constantia" w:eastAsiaTheme="minorEastAsia" w:hAnsi="Constantia" w:cstheme="minorBidi"/>
            <w:b/>
            <w:bCs/>
            <w:color w:val="238EAF"/>
            <w:kern w:val="24"/>
            <w:sz w:val="40"/>
            <w:szCs w:val="40"/>
            <w:u w:val="single"/>
            <w:lang w:eastAsia="ru-RU"/>
          </w:rPr>
          <w:t>.</w:t>
        </w:r>
        <w:proofErr w:type="spellStart"/>
        <w:r w:rsidRPr="009A2AF2">
          <w:rPr>
            <w:rFonts w:ascii="Constantia" w:eastAsiaTheme="minorEastAsia" w:hAnsi="Constantia" w:cstheme="minorBidi"/>
            <w:b/>
            <w:bCs/>
            <w:color w:val="238EAF"/>
            <w:kern w:val="24"/>
            <w:sz w:val="40"/>
            <w:szCs w:val="40"/>
            <w:u w:val="single"/>
            <w:lang w:val="en-US" w:eastAsia="ru-RU"/>
          </w:rPr>
          <w:t>ru</w:t>
        </w:r>
        <w:proofErr w:type="spellEnd"/>
      </w:hyperlink>
      <w:r w:rsidRPr="009A2AF2">
        <w:rPr>
          <w:rFonts w:ascii="Constantia" w:eastAsiaTheme="minorEastAsia" w:hAnsi="Constantia" w:cstheme="minorBidi"/>
          <w:b/>
          <w:bCs/>
          <w:color w:val="238EAF"/>
          <w:kern w:val="24"/>
          <w:sz w:val="40"/>
          <w:szCs w:val="40"/>
          <w:lang w:eastAsia="ru-RU"/>
        </w:rPr>
        <w:t xml:space="preserve">                    </w:t>
      </w:r>
    </w:p>
    <w:p w:rsidR="009A2AF2" w:rsidRPr="009A2AF2" w:rsidRDefault="009A2AF2" w:rsidP="009A2AF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2AF2">
        <w:rPr>
          <w:rFonts w:ascii="Constantia" w:eastAsiaTheme="minorEastAsia" w:hAnsi="Constantia" w:cstheme="minorBidi"/>
          <w:b/>
          <w:bCs/>
          <w:color w:val="120175"/>
          <w:kern w:val="24"/>
          <w:sz w:val="40"/>
          <w:szCs w:val="40"/>
          <w:lang w:eastAsia="ru-RU"/>
        </w:rPr>
        <w:t>Информацию о бюджете можно получить на официальном сайте Тбилисского сельского поселения Тбилисского района:</w:t>
      </w:r>
    </w:p>
    <w:p w:rsidR="009A2AF2" w:rsidRPr="009A2AF2" w:rsidRDefault="009A2AF2" w:rsidP="009A2AF2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2AF2">
        <w:rPr>
          <w:rFonts w:ascii="Constantia" w:eastAsiaTheme="minorEastAsia" w:hAnsi="Constantia" w:cstheme="minorBidi"/>
          <w:b/>
          <w:bCs/>
          <w:color w:val="0070C0"/>
          <w:kern w:val="24"/>
          <w:sz w:val="40"/>
          <w:szCs w:val="40"/>
          <w:lang w:val="en-US" w:eastAsia="ru-RU"/>
        </w:rPr>
        <w:t>https://tbilisskoe-sp.ru</w:t>
      </w:r>
    </w:p>
    <w:p w:rsidR="00FD7CFB" w:rsidRPr="0077784F" w:rsidRDefault="00FD7CFB" w:rsidP="00C336DB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sectPr w:rsidR="00FD7CFB" w:rsidRPr="0077784F" w:rsidSect="00F549D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B52" w:rsidRDefault="001E6B52" w:rsidP="000E427B">
      <w:pPr>
        <w:spacing w:after="0" w:line="240" w:lineRule="auto"/>
      </w:pPr>
      <w:r>
        <w:separator/>
      </w:r>
    </w:p>
  </w:endnote>
  <w:endnote w:type="continuationSeparator" w:id="0">
    <w:p w:rsidR="001E6B52" w:rsidRDefault="001E6B52" w:rsidP="000E4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B52" w:rsidRDefault="001E6B52" w:rsidP="000E427B">
      <w:pPr>
        <w:spacing w:after="0" w:line="240" w:lineRule="auto"/>
      </w:pPr>
      <w:r>
        <w:separator/>
      </w:r>
    </w:p>
  </w:footnote>
  <w:footnote w:type="continuationSeparator" w:id="0">
    <w:p w:rsidR="001E6B52" w:rsidRDefault="001E6B52" w:rsidP="000E4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41236"/>
    </w:sdtPr>
    <w:sdtEndPr/>
    <w:sdtContent>
      <w:p w:rsidR="00EC1B2D" w:rsidRDefault="00EC1B2D">
        <w:pPr>
          <w:pStyle w:val="af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037A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:rsidR="00EC1B2D" w:rsidRDefault="00EC1B2D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68A7"/>
    <w:multiLevelType w:val="multilevel"/>
    <w:tmpl w:val="2FA8BF6A"/>
    <w:lvl w:ilvl="0">
      <w:start w:val="1"/>
      <w:numFmt w:val="decimal"/>
      <w:lvlText w:val="%1."/>
      <w:lvlJc w:val="left"/>
      <w:pPr>
        <w:ind w:left="829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5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5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1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0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37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37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73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099" w:hanging="2160"/>
      </w:pPr>
      <w:rPr>
        <w:rFonts w:hint="default"/>
      </w:rPr>
    </w:lvl>
  </w:abstractNum>
  <w:abstractNum w:abstractNumId="1">
    <w:nsid w:val="0AF623BE"/>
    <w:multiLevelType w:val="hybridMultilevel"/>
    <w:tmpl w:val="DF9CF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187C0E"/>
    <w:multiLevelType w:val="hybridMultilevel"/>
    <w:tmpl w:val="2FA8B69C"/>
    <w:lvl w:ilvl="0" w:tplc="0234CCC2">
      <w:start w:val="1"/>
      <w:numFmt w:val="decimal"/>
      <w:lvlText w:val="%1."/>
      <w:lvlJc w:val="left"/>
      <w:pPr>
        <w:ind w:left="248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>
    <w:nsid w:val="20AF15B1"/>
    <w:multiLevelType w:val="hybridMultilevel"/>
    <w:tmpl w:val="D28CC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6D003C"/>
    <w:multiLevelType w:val="hybridMultilevel"/>
    <w:tmpl w:val="DD58FD1E"/>
    <w:lvl w:ilvl="0" w:tplc="2C24C79A">
      <w:start w:val="3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D637C18"/>
    <w:multiLevelType w:val="hybridMultilevel"/>
    <w:tmpl w:val="CFCC4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BE647D"/>
    <w:multiLevelType w:val="hybridMultilevel"/>
    <w:tmpl w:val="567C48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4A46B3"/>
    <w:multiLevelType w:val="hybridMultilevel"/>
    <w:tmpl w:val="DD58FD1E"/>
    <w:lvl w:ilvl="0" w:tplc="2C24C7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A481D0B"/>
    <w:multiLevelType w:val="hybridMultilevel"/>
    <w:tmpl w:val="E6DAE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245A23"/>
    <w:multiLevelType w:val="hybridMultilevel"/>
    <w:tmpl w:val="4CD88A9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5616DD"/>
    <w:multiLevelType w:val="hybridMultilevel"/>
    <w:tmpl w:val="A6B6222A"/>
    <w:lvl w:ilvl="0" w:tplc="07186B0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6022F5E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DB48B40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FA47C6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FA98B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96E082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050645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2ECE3A6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B664DA0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7D294FD1"/>
    <w:multiLevelType w:val="hybridMultilevel"/>
    <w:tmpl w:val="BF36FE84"/>
    <w:lvl w:ilvl="0" w:tplc="A3B872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</w:num>
  <w:num w:numId="8">
    <w:abstractNumId w:val="3"/>
  </w:num>
  <w:num w:numId="9">
    <w:abstractNumId w:val="1"/>
  </w:num>
  <w:num w:numId="10">
    <w:abstractNumId w:val="8"/>
  </w:num>
  <w:num w:numId="11">
    <w:abstractNumId w:val="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007"/>
    <w:rsid w:val="00000FB9"/>
    <w:rsid w:val="00001A24"/>
    <w:rsid w:val="000020BC"/>
    <w:rsid w:val="000031E9"/>
    <w:rsid w:val="0000354F"/>
    <w:rsid w:val="00003ACF"/>
    <w:rsid w:val="0000432B"/>
    <w:rsid w:val="00004586"/>
    <w:rsid w:val="00004E81"/>
    <w:rsid w:val="00005E96"/>
    <w:rsid w:val="000064CE"/>
    <w:rsid w:val="000069AC"/>
    <w:rsid w:val="00006CDB"/>
    <w:rsid w:val="000107B5"/>
    <w:rsid w:val="00011B11"/>
    <w:rsid w:val="00012450"/>
    <w:rsid w:val="0001252D"/>
    <w:rsid w:val="00012D52"/>
    <w:rsid w:val="00013711"/>
    <w:rsid w:val="00013740"/>
    <w:rsid w:val="00014780"/>
    <w:rsid w:val="00014826"/>
    <w:rsid w:val="00014904"/>
    <w:rsid w:val="00014CD5"/>
    <w:rsid w:val="00020199"/>
    <w:rsid w:val="000203FA"/>
    <w:rsid w:val="00021350"/>
    <w:rsid w:val="00021548"/>
    <w:rsid w:val="00021B97"/>
    <w:rsid w:val="00022D8B"/>
    <w:rsid w:val="00022E18"/>
    <w:rsid w:val="00024948"/>
    <w:rsid w:val="000249E3"/>
    <w:rsid w:val="00025146"/>
    <w:rsid w:val="00025481"/>
    <w:rsid w:val="00025600"/>
    <w:rsid w:val="00025F49"/>
    <w:rsid w:val="0002634E"/>
    <w:rsid w:val="00026A96"/>
    <w:rsid w:val="00027584"/>
    <w:rsid w:val="0003085F"/>
    <w:rsid w:val="00030D4E"/>
    <w:rsid w:val="0003153F"/>
    <w:rsid w:val="00031FE2"/>
    <w:rsid w:val="0003279C"/>
    <w:rsid w:val="000339B7"/>
    <w:rsid w:val="00033AB6"/>
    <w:rsid w:val="00034EBC"/>
    <w:rsid w:val="00036544"/>
    <w:rsid w:val="00036CE1"/>
    <w:rsid w:val="00036E51"/>
    <w:rsid w:val="0003760A"/>
    <w:rsid w:val="000408A2"/>
    <w:rsid w:val="00040C04"/>
    <w:rsid w:val="00041677"/>
    <w:rsid w:val="0004258A"/>
    <w:rsid w:val="00042D6A"/>
    <w:rsid w:val="00043207"/>
    <w:rsid w:val="000432E4"/>
    <w:rsid w:val="00043A41"/>
    <w:rsid w:val="000460A1"/>
    <w:rsid w:val="00047625"/>
    <w:rsid w:val="000478F8"/>
    <w:rsid w:val="00050ED5"/>
    <w:rsid w:val="00051C22"/>
    <w:rsid w:val="00051D93"/>
    <w:rsid w:val="00053622"/>
    <w:rsid w:val="00053E54"/>
    <w:rsid w:val="00054533"/>
    <w:rsid w:val="000559F6"/>
    <w:rsid w:val="0005712A"/>
    <w:rsid w:val="000578F2"/>
    <w:rsid w:val="00060C92"/>
    <w:rsid w:val="00060DAD"/>
    <w:rsid w:val="00061214"/>
    <w:rsid w:val="000614A8"/>
    <w:rsid w:val="00061644"/>
    <w:rsid w:val="00061CEA"/>
    <w:rsid w:val="000620DB"/>
    <w:rsid w:val="000621F5"/>
    <w:rsid w:val="0006249A"/>
    <w:rsid w:val="000629EC"/>
    <w:rsid w:val="0006368E"/>
    <w:rsid w:val="00063891"/>
    <w:rsid w:val="000640B3"/>
    <w:rsid w:val="00064497"/>
    <w:rsid w:val="00065111"/>
    <w:rsid w:val="0006528E"/>
    <w:rsid w:val="00065461"/>
    <w:rsid w:val="00066385"/>
    <w:rsid w:val="000670CE"/>
    <w:rsid w:val="000672C3"/>
    <w:rsid w:val="000672C5"/>
    <w:rsid w:val="0007015F"/>
    <w:rsid w:val="000711BB"/>
    <w:rsid w:val="00071C8D"/>
    <w:rsid w:val="00072874"/>
    <w:rsid w:val="00072A1F"/>
    <w:rsid w:val="00074AFC"/>
    <w:rsid w:val="00074B49"/>
    <w:rsid w:val="000753A1"/>
    <w:rsid w:val="000754C6"/>
    <w:rsid w:val="00075979"/>
    <w:rsid w:val="00075B1F"/>
    <w:rsid w:val="00076652"/>
    <w:rsid w:val="00077AAB"/>
    <w:rsid w:val="000818BA"/>
    <w:rsid w:val="00082B3F"/>
    <w:rsid w:val="00083D07"/>
    <w:rsid w:val="000843AD"/>
    <w:rsid w:val="00084B11"/>
    <w:rsid w:val="00086805"/>
    <w:rsid w:val="000875B8"/>
    <w:rsid w:val="000878D5"/>
    <w:rsid w:val="00090AA6"/>
    <w:rsid w:val="000923D3"/>
    <w:rsid w:val="000925AF"/>
    <w:rsid w:val="00094FDD"/>
    <w:rsid w:val="0009513E"/>
    <w:rsid w:val="00096253"/>
    <w:rsid w:val="00096E0D"/>
    <w:rsid w:val="00097116"/>
    <w:rsid w:val="000972F8"/>
    <w:rsid w:val="0009781C"/>
    <w:rsid w:val="000A1940"/>
    <w:rsid w:val="000A19A7"/>
    <w:rsid w:val="000A1D3E"/>
    <w:rsid w:val="000A5FC8"/>
    <w:rsid w:val="000A7575"/>
    <w:rsid w:val="000A76CA"/>
    <w:rsid w:val="000A7B67"/>
    <w:rsid w:val="000B0132"/>
    <w:rsid w:val="000B050B"/>
    <w:rsid w:val="000B0623"/>
    <w:rsid w:val="000B0C80"/>
    <w:rsid w:val="000B12E6"/>
    <w:rsid w:val="000B2F92"/>
    <w:rsid w:val="000B32F4"/>
    <w:rsid w:val="000B3D67"/>
    <w:rsid w:val="000B4093"/>
    <w:rsid w:val="000B5380"/>
    <w:rsid w:val="000B648D"/>
    <w:rsid w:val="000B7364"/>
    <w:rsid w:val="000B7596"/>
    <w:rsid w:val="000C010E"/>
    <w:rsid w:val="000C24B9"/>
    <w:rsid w:val="000C3799"/>
    <w:rsid w:val="000C589B"/>
    <w:rsid w:val="000C6EE5"/>
    <w:rsid w:val="000D0979"/>
    <w:rsid w:val="000D0ED6"/>
    <w:rsid w:val="000D1DFE"/>
    <w:rsid w:val="000D2D61"/>
    <w:rsid w:val="000D39A3"/>
    <w:rsid w:val="000D49E7"/>
    <w:rsid w:val="000D6EED"/>
    <w:rsid w:val="000E241C"/>
    <w:rsid w:val="000E3039"/>
    <w:rsid w:val="000E32CD"/>
    <w:rsid w:val="000E427B"/>
    <w:rsid w:val="000E4974"/>
    <w:rsid w:val="000E53F4"/>
    <w:rsid w:val="000E5E7F"/>
    <w:rsid w:val="000E6237"/>
    <w:rsid w:val="000E65FB"/>
    <w:rsid w:val="000E6C33"/>
    <w:rsid w:val="000E6F97"/>
    <w:rsid w:val="000E721B"/>
    <w:rsid w:val="000F0A1D"/>
    <w:rsid w:val="000F10C5"/>
    <w:rsid w:val="000F3845"/>
    <w:rsid w:val="000F419A"/>
    <w:rsid w:val="000F600A"/>
    <w:rsid w:val="000F6914"/>
    <w:rsid w:val="000F6996"/>
    <w:rsid w:val="000F70BA"/>
    <w:rsid w:val="000F74C7"/>
    <w:rsid w:val="00100812"/>
    <w:rsid w:val="001010AD"/>
    <w:rsid w:val="00101676"/>
    <w:rsid w:val="00102FAA"/>
    <w:rsid w:val="0010389A"/>
    <w:rsid w:val="001039AB"/>
    <w:rsid w:val="00103C47"/>
    <w:rsid w:val="0010405F"/>
    <w:rsid w:val="00104201"/>
    <w:rsid w:val="001042B7"/>
    <w:rsid w:val="00104D98"/>
    <w:rsid w:val="00105FFF"/>
    <w:rsid w:val="0010608A"/>
    <w:rsid w:val="00107DCB"/>
    <w:rsid w:val="00111119"/>
    <w:rsid w:val="00112C29"/>
    <w:rsid w:val="00113913"/>
    <w:rsid w:val="0011414B"/>
    <w:rsid w:val="0011423E"/>
    <w:rsid w:val="00115035"/>
    <w:rsid w:val="00116AE4"/>
    <w:rsid w:val="00116F40"/>
    <w:rsid w:val="00116F61"/>
    <w:rsid w:val="00117282"/>
    <w:rsid w:val="00117C70"/>
    <w:rsid w:val="00117DAF"/>
    <w:rsid w:val="00121219"/>
    <w:rsid w:val="0012150C"/>
    <w:rsid w:val="00122C98"/>
    <w:rsid w:val="00122DDC"/>
    <w:rsid w:val="001230E6"/>
    <w:rsid w:val="00123F6C"/>
    <w:rsid w:val="001243A0"/>
    <w:rsid w:val="00124A6B"/>
    <w:rsid w:val="00125AFC"/>
    <w:rsid w:val="0012765B"/>
    <w:rsid w:val="001305AF"/>
    <w:rsid w:val="00130D89"/>
    <w:rsid w:val="00131B02"/>
    <w:rsid w:val="0013202E"/>
    <w:rsid w:val="0013398A"/>
    <w:rsid w:val="00134AD7"/>
    <w:rsid w:val="00134B98"/>
    <w:rsid w:val="001354F3"/>
    <w:rsid w:val="0013557F"/>
    <w:rsid w:val="00135CC6"/>
    <w:rsid w:val="00135F9B"/>
    <w:rsid w:val="001417C9"/>
    <w:rsid w:val="0014197E"/>
    <w:rsid w:val="00141A4D"/>
    <w:rsid w:val="001438A8"/>
    <w:rsid w:val="00143C1B"/>
    <w:rsid w:val="00144D40"/>
    <w:rsid w:val="00144F60"/>
    <w:rsid w:val="00145836"/>
    <w:rsid w:val="00145887"/>
    <w:rsid w:val="0014597B"/>
    <w:rsid w:val="001460F8"/>
    <w:rsid w:val="00146C57"/>
    <w:rsid w:val="001478D4"/>
    <w:rsid w:val="00147F22"/>
    <w:rsid w:val="00147F75"/>
    <w:rsid w:val="00150630"/>
    <w:rsid w:val="00150FAA"/>
    <w:rsid w:val="00151A74"/>
    <w:rsid w:val="00152D8E"/>
    <w:rsid w:val="001541B0"/>
    <w:rsid w:val="001546CA"/>
    <w:rsid w:val="00155A08"/>
    <w:rsid w:val="001562B1"/>
    <w:rsid w:val="00156367"/>
    <w:rsid w:val="001570C5"/>
    <w:rsid w:val="001603EF"/>
    <w:rsid w:val="001604B6"/>
    <w:rsid w:val="0016056C"/>
    <w:rsid w:val="00160735"/>
    <w:rsid w:val="00160C2C"/>
    <w:rsid w:val="00160DB5"/>
    <w:rsid w:val="00161AEB"/>
    <w:rsid w:val="00161C4D"/>
    <w:rsid w:val="00161DFC"/>
    <w:rsid w:val="001625FE"/>
    <w:rsid w:val="0016369C"/>
    <w:rsid w:val="001638C0"/>
    <w:rsid w:val="00163DC8"/>
    <w:rsid w:val="00163EEC"/>
    <w:rsid w:val="00164490"/>
    <w:rsid w:val="00164834"/>
    <w:rsid w:val="00165026"/>
    <w:rsid w:val="001661BE"/>
    <w:rsid w:val="001710B9"/>
    <w:rsid w:val="00173571"/>
    <w:rsid w:val="00173888"/>
    <w:rsid w:val="001743B6"/>
    <w:rsid w:val="0017531C"/>
    <w:rsid w:val="0017568B"/>
    <w:rsid w:val="00177B84"/>
    <w:rsid w:val="00180373"/>
    <w:rsid w:val="00180B70"/>
    <w:rsid w:val="001816D8"/>
    <w:rsid w:val="00181DCF"/>
    <w:rsid w:val="00181DF0"/>
    <w:rsid w:val="0018203E"/>
    <w:rsid w:val="00182B6E"/>
    <w:rsid w:val="00183BA3"/>
    <w:rsid w:val="00184EFF"/>
    <w:rsid w:val="00184F2B"/>
    <w:rsid w:val="0018530A"/>
    <w:rsid w:val="0018683D"/>
    <w:rsid w:val="00186BD5"/>
    <w:rsid w:val="00187065"/>
    <w:rsid w:val="00187254"/>
    <w:rsid w:val="00187438"/>
    <w:rsid w:val="001901C2"/>
    <w:rsid w:val="001904A0"/>
    <w:rsid w:val="00190DF8"/>
    <w:rsid w:val="001918FB"/>
    <w:rsid w:val="00191A9A"/>
    <w:rsid w:val="001922C6"/>
    <w:rsid w:val="0019329C"/>
    <w:rsid w:val="00195B6D"/>
    <w:rsid w:val="001960F1"/>
    <w:rsid w:val="001960F3"/>
    <w:rsid w:val="00196EA1"/>
    <w:rsid w:val="00197478"/>
    <w:rsid w:val="00197DB7"/>
    <w:rsid w:val="001A0405"/>
    <w:rsid w:val="001A11F7"/>
    <w:rsid w:val="001A1799"/>
    <w:rsid w:val="001A1956"/>
    <w:rsid w:val="001A2CDA"/>
    <w:rsid w:val="001A3A71"/>
    <w:rsid w:val="001A5DDE"/>
    <w:rsid w:val="001A6114"/>
    <w:rsid w:val="001A631B"/>
    <w:rsid w:val="001A6628"/>
    <w:rsid w:val="001A6C44"/>
    <w:rsid w:val="001A7268"/>
    <w:rsid w:val="001A7AE4"/>
    <w:rsid w:val="001A7C6F"/>
    <w:rsid w:val="001A7CD8"/>
    <w:rsid w:val="001B0CC8"/>
    <w:rsid w:val="001B2083"/>
    <w:rsid w:val="001B356E"/>
    <w:rsid w:val="001B35C1"/>
    <w:rsid w:val="001B4152"/>
    <w:rsid w:val="001B4526"/>
    <w:rsid w:val="001B4682"/>
    <w:rsid w:val="001B4B75"/>
    <w:rsid w:val="001B4E37"/>
    <w:rsid w:val="001B4E93"/>
    <w:rsid w:val="001B516D"/>
    <w:rsid w:val="001B5780"/>
    <w:rsid w:val="001B62C0"/>
    <w:rsid w:val="001B69C4"/>
    <w:rsid w:val="001B6C21"/>
    <w:rsid w:val="001B7417"/>
    <w:rsid w:val="001C011C"/>
    <w:rsid w:val="001C2031"/>
    <w:rsid w:val="001C26D5"/>
    <w:rsid w:val="001C286C"/>
    <w:rsid w:val="001C2A29"/>
    <w:rsid w:val="001C2AF7"/>
    <w:rsid w:val="001C31E2"/>
    <w:rsid w:val="001C3568"/>
    <w:rsid w:val="001C3612"/>
    <w:rsid w:val="001C3C2D"/>
    <w:rsid w:val="001C432A"/>
    <w:rsid w:val="001C4DBC"/>
    <w:rsid w:val="001C4ED6"/>
    <w:rsid w:val="001C561A"/>
    <w:rsid w:val="001C71E2"/>
    <w:rsid w:val="001C7B4F"/>
    <w:rsid w:val="001C7E1A"/>
    <w:rsid w:val="001D07ED"/>
    <w:rsid w:val="001D1173"/>
    <w:rsid w:val="001D1914"/>
    <w:rsid w:val="001D191C"/>
    <w:rsid w:val="001D28B3"/>
    <w:rsid w:val="001D2B84"/>
    <w:rsid w:val="001D32C2"/>
    <w:rsid w:val="001D3372"/>
    <w:rsid w:val="001D33EA"/>
    <w:rsid w:val="001D4301"/>
    <w:rsid w:val="001D43E6"/>
    <w:rsid w:val="001D5A7B"/>
    <w:rsid w:val="001D6CA1"/>
    <w:rsid w:val="001D6DF9"/>
    <w:rsid w:val="001D7375"/>
    <w:rsid w:val="001D73FD"/>
    <w:rsid w:val="001D78AF"/>
    <w:rsid w:val="001D7CA3"/>
    <w:rsid w:val="001D7D05"/>
    <w:rsid w:val="001E04B1"/>
    <w:rsid w:val="001E099F"/>
    <w:rsid w:val="001E0C63"/>
    <w:rsid w:val="001E2369"/>
    <w:rsid w:val="001E2FFB"/>
    <w:rsid w:val="001E3505"/>
    <w:rsid w:val="001E35FB"/>
    <w:rsid w:val="001E41B0"/>
    <w:rsid w:val="001E5E19"/>
    <w:rsid w:val="001E6724"/>
    <w:rsid w:val="001E6B52"/>
    <w:rsid w:val="001E7118"/>
    <w:rsid w:val="001E7B6A"/>
    <w:rsid w:val="001E7FF6"/>
    <w:rsid w:val="001F03D1"/>
    <w:rsid w:val="001F070B"/>
    <w:rsid w:val="001F10D6"/>
    <w:rsid w:val="001F173A"/>
    <w:rsid w:val="001F2085"/>
    <w:rsid w:val="001F2EF6"/>
    <w:rsid w:val="001F3286"/>
    <w:rsid w:val="001F3F9F"/>
    <w:rsid w:val="001F5718"/>
    <w:rsid w:val="001F7146"/>
    <w:rsid w:val="001F723C"/>
    <w:rsid w:val="00200B02"/>
    <w:rsid w:val="00201AD0"/>
    <w:rsid w:val="002045EB"/>
    <w:rsid w:val="00206562"/>
    <w:rsid w:val="002068D8"/>
    <w:rsid w:val="002072F8"/>
    <w:rsid w:val="00207721"/>
    <w:rsid w:val="00210124"/>
    <w:rsid w:val="00211691"/>
    <w:rsid w:val="00211933"/>
    <w:rsid w:val="00211CBB"/>
    <w:rsid w:val="00211F2E"/>
    <w:rsid w:val="00213084"/>
    <w:rsid w:val="0021337A"/>
    <w:rsid w:val="0021410B"/>
    <w:rsid w:val="00214299"/>
    <w:rsid w:val="00215750"/>
    <w:rsid w:val="00216342"/>
    <w:rsid w:val="002163BC"/>
    <w:rsid w:val="00217D69"/>
    <w:rsid w:val="0022238E"/>
    <w:rsid w:val="002229EE"/>
    <w:rsid w:val="002245CE"/>
    <w:rsid w:val="00224DDD"/>
    <w:rsid w:val="002257E5"/>
    <w:rsid w:val="002266B2"/>
    <w:rsid w:val="0023170E"/>
    <w:rsid w:val="00232975"/>
    <w:rsid w:val="00232A0C"/>
    <w:rsid w:val="00232DC6"/>
    <w:rsid w:val="00233BFE"/>
    <w:rsid w:val="00233D96"/>
    <w:rsid w:val="002342EC"/>
    <w:rsid w:val="00234551"/>
    <w:rsid w:val="00235308"/>
    <w:rsid w:val="002353C6"/>
    <w:rsid w:val="002354E6"/>
    <w:rsid w:val="00236887"/>
    <w:rsid w:val="00236A79"/>
    <w:rsid w:val="00236BB8"/>
    <w:rsid w:val="00236C6E"/>
    <w:rsid w:val="002371CE"/>
    <w:rsid w:val="00237A70"/>
    <w:rsid w:val="00237CCB"/>
    <w:rsid w:val="00240958"/>
    <w:rsid w:val="00240EC7"/>
    <w:rsid w:val="00240FBC"/>
    <w:rsid w:val="0024124E"/>
    <w:rsid w:val="002414A4"/>
    <w:rsid w:val="002416B8"/>
    <w:rsid w:val="002417FD"/>
    <w:rsid w:val="002419A1"/>
    <w:rsid w:val="0024488C"/>
    <w:rsid w:val="00246E32"/>
    <w:rsid w:val="00250324"/>
    <w:rsid w:val="00250552"/>
    <w:rsid w:val="002506ED"/>
    <w:rsid w:val="00250D4B"/>
    <w:rsid w:val="00251184"/>
    <w:rsid w:val="002511CF"/>
    <w:rsid w:val="00251F3E"/>
    <w:rsid w:val="002523D8"/>
    <w:rsid w:val="00253219"/>
    <w:rsid w:val="00255350"/>
    <w:rsid w:val="00255D50"/>
    <w:rsid w:val="00255F91"/>
    <w:rsid w:val="00256227"/>
    <w:rsid w:val="00256741"/>
    <w:rsid w:val="00256D9C"/>
    <w:rsid w:val="00260426"/>
    <w:rsid w:val="00263D47"/>
    <w:rsid w:val="00266044"/>
    <w:rsid w:val="002660C7"/>
    <w:rsid w:val="00266673"/>
    <w:rsid w:val="00266775"/>
    <w:rsid w:val="00266E8D"/>
    <w:rsid w:val="0026735A"/>
    <w:rsid w:val="0027038D"/>
    <w:rsid w:val="00271047"/>
    <w:rsid w:val="00271079"/>
    <w:rsid w:val="00272376"/>
    <w:rsid w:val="0027308D"/>
    <w:rsid w:val="002739F2"/>
    <w:rsid w:val="00273FC5"/>
    <w:rsid w:val="0027455D"/>
    <w:rsid w:val="002761AD"/>
    <w:rsid w:val="00276674"/>
    <w:rsid w:val="00276839"/>
    <w:rsid w:val="00277394"/>
    <w:rsid w:val="002810A5"/>
    <w:rsid w:val="0028195E"/>
    <w:rsid w:val="00282BFE"/>
    <w:rsid w:val="00282CD0"/>
    <w:rsid w:val="00283919"/>
    <w:rsid w:val="00283AC4"/>
    <w:rsid w:val="002845F1"/>
    <w:rsid w:val="002847AD"/>
    <w:rsid w:val="00284F21"/>
    <w:rsid w:val="00286E3D"/>
    <w:rsid w:val="00287249"/>
    <w:rsid w:val="0029096E"/>
    <w:rsid w:val="00290F8F"/>
    <w:rsid w:val="00291209"/>
    <w:rsid w:val="00291273"/>
    <w:rsid w:val="00293C5B"/>
    <w:rsid w:val="00296788"/>
    <w:rsid w:val="00297BD9"/>
    <w:rsid w:val="00297BF9"/>
    <w:rsid w:val="002A1D34"/>
    <w:rsid w:val="002A2035"/>
    <w:rsid w:val="002A20F3"/>
    <w:rsid w:val="002A2611"/>
    <w:rsid w:val="002A2D2B"/>
    <w:rsid w:val="002A372F"/>
    <w:rsid w:val="002A3736"/>
    <w:rsid w:val="002A3E07"/>
    <w:rsid w:val="002A4E88"/>
    <w:rsid w:val="002A526B"/>
    <w:rsid w:val="002A564B"/>
    <w:rsid w:val="002A63F4"/>
    <w:rsid w:val="002A6657"/>
    <w:rsid w:val="002B0488"/>
    <w:rsid w:val="002B0587"/>
    <w:rsid w:val="002B05CE"/>
    <w:rsid w:val="002B0C96"/>
    <w:rsid w:val="002B1F81"/>
    <w:rsid w:val="002B2195"/>
    <w:rsid w:val="002B359E"/>
    <w:rsid w:val="002B3737"/>
    <w:rsid w:val="002B4BE0"/>
    <w:rsid w:val="002B5005"/>
    <w:rsid w:val="002B5756"/>
    <w:rsid w:val="002B5F28"/>
    <w:rsid w:val="002B746F"/>
    <w:rsid w:val="002C0162"/>
    <w:rsid w:val="002C0462"/>
    <w:rsid w:val="002C052B"/>
    <w:rsid w:val="002C05D2"/>
    <w:rsid w:val="002C089A"/>
    <w:rsid w:val="002C11EB"/>
    <w:rsid w:val="002C147F"/>
    <w:rsid w:val="002C1777"/>
    <w:rsid w:val="002C2E85"/>
    <w:rsid w:val="002C411D"/>
    <w:rsid w:val="002C4EF1"/>
    <w:rsid w:val="002C5C6C"/>
    <w:rsid w:val="002C6E8E"/>
    <w:rsid w:val="002C753B"/>
    <w:rsid w:val="002D2018"/>
    <w:rsid w:val="002D2066"/>
    <w:rsid w:val="002D288F"/>
    <w:rsid w:val="002D2EEA"/>
    <w:rsid w:val="002D33AD"/>
    <w:rsid w:val="002D435E"/>
    <w:rsid w:val="002D50B0"/>
    <w:rsid w:val="002D52AE"/>
    <w:rsid w:val="002D5E42"/>
    <w:rsid w:val="002D61DC"/>
    <w:rsid w:val="002D6970"/>
    <w:rsid w:val="002D6989"/>
    <w:rsid w:val="002D6A0B"/>
    <w:rsid w:val="002D6DF0"/>
    <w:rsid w:val="002D706A"/>
    <w:rsid w:val="002D76CE"/>
    <w:rsid w:val="002D7B07"/>
    <w:rsid w:val="002D7E87"/>
    <w:rsid w:val="002E172B"/>
    <w:rsid w:val="002E1D5C"/>
    <w:rsid w:val="002E2544"/>
    <w:rsid w:val="002E2C15"/>
    <w:rsid w:val="002E2D4C"/>
    <w:rsid w:val="002E3BFB"/>
    <w:rsid w:val="002E3F9D"/>
    <w:rsid w:val="002E445B"/>
    <w:rsid w:val="002E44FB"/>
    <w:rsid w:val="002E4D87"/>
    <w:rsid w:val="002E536E"/>
    <w:rsid w:val="002E5B75"/>
    <w:rsid w:val="002E61A5"/>
    <w:rsid w:val="002E632D"/>
    <w:rsid w:val="002E6EEC"/>
    <w:rsid w:val="002E7883"/>
    <w:rsid w:val="002E7D86"/>
    <w:rsid w:val="002F0C04"/>
    <w:rsid w:val="002F0C64"/>
    <w:rsid w:val="002F17CD"/>
    <w:rsid w:val="002F2229"/>
    <w:rsid w:val="002F295B"/>
    <w:rsid w:val="002F2AC9"/>
    <w:rsid w:val="002F307D"/>
    <w:rsid w:val="002F38E6"/>
    <w:rsid w:val="002F4341"/>
    <w:rsid w:val="002F5388"/>
    <w:rsid w:val="002F5483"/>
    <w:rsid w:val="002F5BAF"/>
    <w:rsid w:val="002F6DAF"/>
    <w:rsid w:val="002F72CD"/>
    <w:rsid w:val="002F7BB1"/>
    <w:rsid w:val="002F7BFC"/>
    <w:rsid w:val="00300D59"/>
    <w:rsid w:val="00300DEC"/>
    <w:rsid w:val="003019B1"/>
    <w:rsid w:val="00301E0C"/>
    <w:rsid w:val="00304602"/>
    <w:rsid w:val="00304B1E"/>
    <w:rsid w:val="00305707"/>
    <w:rsid w:val="00305967"/>
    <w:rsid w:val="003069FC"/>
    <w:rsid w:val="00307727"/>
    <w:rsid w:val="00311850"/>
    <w:rsid w:val="00311874"/>
    <w:rsid w:val="003125DC"/>
    <w:rsid w:val="00312B26"/>
    <w:rsid w:val="00312C9C"/>
    <w:rsid w:val="003131B0"/>
    <w:rsid w:val="003135CB"/>
    <w:rsid w:val="0031526C"/>
    <w:rsid w:val="00316757"/>
    <w:rsid w:val="00316DF6"/>
    <w:rsid w:val="003174DC"/>
    <w:rsid w:val="00317B67"/>
    <w:rsid w:val="00321BA8"/>
    <w:rsid w:val="0032311F"/>
    <w:rsid w:val="0032343C"/>
    <w:rsid w:val="00324750"/>
    <w:rsid w:val="00325364"/>
    <w:rsid w:val="003253E0"/>
    <w:rsid w:val="003253F7"/>
    <w:rsid w:val="00326619"/>
    <w:rsid w:val="0032693F"/>
    <w:rsid w:val="0032726D"/>
    <w:rsid w:val="00327C96"/>
    <w:rsid w:val="00330A64"/>
    <w:rsid w:val="00331888"/>
    <w:rsid w:val="003319B4"/>
    <w:rsid w:val="00333BA7"/>
    <w:rsid w:val="00334DD3"/>
    <w:rsid w:val="003371F8"/>
    <w:rsid w:val="00337BFE"/>
    <w:rsid w:val="003400B6"/>
    <w:rsid w:val="00341CA3"/>
    <w:rsid w:val="003435EE"/>
    <w:rsid w:val="00343978"/>
    <w:rsid w:val="00345BA4"/>
    <w:rsid w:val="00345C21"/>
    <w:rsid w:val="00347D08"/>
    <w:rsid w:val="003501F6"/>
    <w:rsid w:val="003508C4"/>
    <w:rsid w:val="00350D13"/>
    <w:rsid w:val="0035176A"/>
    <w:rsid w:val="00351B86"/>
    <w:rsid w:val="00351EEA"/>
    <w:rsid w:val="00351F13"/>
    <w:rsid w:val="003536CD"/>
    <w:rsid w:val="00353F62"/>
    <w:rsid w:val="00354673"/>
    <w:rsid w:val="0035706C"/>
    <w:rsid w:val="00357606"/>
    <w:rsid w:val="003610E8"/>
    <w:rsid w:val="0036188A"/>
    <w:rsid w:val="00361DE0"/>
    <w:rsid w:val="00362072"/>
    <w:rsid w:val="00362104"/>
    <w:rsid w:val="0036299E"/>
    <w:rsid w:val="00362A95"/>
    <w:rsid w:val="00362F48"/>
    <w:rsid w:val="00363FB6"/>
    <w:rsid w:val="003640D2"/>
    <w:rsid w:val="00366077"/>
    <w:rsid w:val="00370CBF"/>
    <w:rsid w:val="00370E4B"/>
    <w:rsid w:val="003715DC"/>
    <w:rsid w:val="0037260A"/>
    <w:rsid w:val="0037265B"/>
    <w:rsid w:val="00372A5C"/>
    <w:rsid w:val="00374E15"/>
    <w:rsid w:val="00375122"/>
    <w:rsid w:val="003751C2"/>
    <w:rsid w:val="0037571E"/>
    <w:rsid w:val="00376388"/>
    <w:rsid w:val="0037689F"/>
    <w:rsid w:val="00376E70"/>
    <w:rsid w:val="00377354"/>
    <w:rsid w:val="00377426"/>
    <w:rsid w:val="00377C19"/>
    <w:rsid w:val="003805BD"/>
    <w:rsid w:val="003825B0"/>
    <w:rsid w:val="00382A06"/>
    <w:rsid w:val="00382CB5"/>
    <w:rsid w:val="00382DCE"/>
    <w:rsid w:val="00382FFA"/>
    <w:rsid w:val="00384777"/>
    <w:rsid w:val="0038485B"/>
    <w:rsid w:val="00384ADB"/>
    <w:rsid w:val="00385310"/>
    <w:rsid w:val="00385AE9"/>
    <w:rsid w:val="00386AE3"/>
    <w:rsid w:val="0039126C"/>
    <w:rsid w:val="00391867"/>
    <w:rsid w:val="00391B6D"/>
    <w:rsid w:val="00391DC4"/>
    <w:rsid w:val="00392274"/>
    <w:rsid w:val="003925E5"/>
    <w:rsid w:val="00393170"/>
    <w:rsid w:val="00393EB1"/>
    <w:rsid w:val="00394117"/>
    <w:rsid w:val="00394380"/>
    <w:rsid w:val="00394FB2"/>
    <w:rsid w:val="0039500A"/>
    <w:rsid w:val="00395CAA"/>
    <w:rsid w:val="003A2FA7"/>
    <w:rsid w:val="003A34E1"/>
    <w:rsid w:val="003A40BB"/>
    <w:rsid w:val="003A4218"/>
    <w:rsid w:val="003A4A61"/>
    <w:rsid w:val="003A4DBC"/>
    <w:rsid w:val="003A62A8"/>
    <w:rsid w:val="003A6304"/>
    <w:rsid w:val="003B05E1"/>
    <w:rsid w:val="003B1CF9"/>
    <w:rsid w:val="003B2155"/>
    <w:rsid w:val="003B282C"/>
    <w:rsid w:val="003B2928"/>
    <w:rsid w:val="003B35FB"/>
    <w:rsid w:val="003B35FC"/>
    <w:rsid w:val="003B367C"/>
    <w:rsid w:val="003B484D"/>
    <w:rsid w:val="003B5D62"/>
    <w:rsid w:val="003B5F42"/>
    <w:rsid w:val="003B61C4"/>
    <w:rsid w:val="003B6B0F"/>
    <w:rsid w:val="003C18E9"/>
    <w:rsid w:val="003C19F2"/>
    <w:rsid w:val="003C1B12"/>
    <w:rsid w:val="003C2296"/>
    <w:rsid w:val="003C2558"/>
    <w:rsid w:val="003C2CB2"/>
    <w:rsid w:val="003C37D8"/>
    <w:rsid w:val="003C3F61"/>
    <w:rsid w:val="003C556A"/>
    <w:rsid w:val="003C579B"/>
    <w:rsid w:val="003C5BCE"/>
    <w:rsid w:val="003C5D48"/>
    <w:rsid w:val="003C6DD1"/>
    <w:rsid w:val="003C77ED"/>
    <w:rsid w:val="003C7EF4"/>
    <w:rsid w:val="003D076C"/>
    <w:rsid w:val="003D0AD2"/>
    <w:rsid w:val="003D0D28"/>
    <w:rsid w:val="003D0E5E"/>
    <w:rsid w:val="003D5605"/>
    <w:rsid w:val="003D5E70"/>
    <w:rsid w:val="003D67FB"/>
    <w:rsid w:val="003D7E6F"/>
    <w:rsid w:val="003E08BC"/>
    <w:rsid w:val="003E0A0A"/>
    <w:rsid w:val="003E0ADB"/>
    <w:rsid w:val="003E103A"/>
    <w:rsid w:val="003E2732"/>
    <w:rsid w:val="003E3512"/>
    <w:rsid w:val="003E39D1"/>
    <w:rsid w:val="003E56FE"/>
    <w:rsid w:val="003E6720"/>
    <w:rsid w:val="003E7BC5"/>
    <w:rsid w:val="003F037A"/>
    <w:rsid w:val="003F0C9E"/>
    <w:rsid w:val="003F3159"/>
    <w:rsid w:val="003F3F8E"/>
    <w:rsid w:val="003F3FD2"/>
    <w:rsid w:val="003F505A"/>
    <w:rsid w:val="003F717C"/>
    <w:rsid w:val="003F7ACA"/>
    <w:rsid w:val="00400BA6"/>
    <w:rsid w:val="00400E5E"/>
    <w:rsid w:val="00400EF3"/>
    <w:rsid w:val="00400F17"/>
    <w:rsid w:val="00400FC9"/>
    <w:rsid w:val="004013F2"/>
    <w:rsid w:val="00401D4B"/>
    <w:rsid w:val="004020B2"/>
    <w:rsid w:val="0040361F"/>
    <w:rsid w:val="00403B35"/>
    <w:rsid w:val="00403C64"/>
    <w:rsid w:val="004047A6"/>
    <w:rsid w:val="00404D85"/>
    <w:rsid w:val="004056F9"/>
    <w:rsid w:val="004058CC"/>
    <w:rsid w:val="004068A5"/>
    <w:rsid w:val="004073E9"/>
    <w:rsid w:val="00407FBF"/>
    <w:rsid w:val="004105A1"/>
    <w:rsid w:val="004108B0"/>
    <w:rsid w:val="00411A66"/>
    <w:rsid w:val="00411B42"/>
    <w:rsid w:val="0041221B"/>
    <w:rsid w:val="00412D5C"/>
    <w:rsid w:val="00413265"/>
    <w:rsid w:val="00413757"/>
    <w:rsid w:val="00413D95"/>
    <w:rsid w:val="00414948"/>
    <w:rsid w:val="00415126"/>
    <w:rsid w:val="004153B5"/>
    <w:rsid w:val="00415D91"/>
    <w:rsid w:val="00416356"/>
    <w:rsid w:val="00416A85"/>
    <w:rsid w:val="00416D8C"/>
    <w:rsid w:val="00417F59"/>
    <w:rsid w:val="004201A2"/>
    <w:rsid w:val="00420AAF"/>
    <w:rsid w:val="004229EE"/>
    <w:rsid w:val="00423A1F"/>
    <w:rsid w:val="00423F11"/>
    <w:rsid w:val="00424231"/>
    <w:rsid w:val="004252D1"/>
    <w:rsid w:val="00426605"/>
    <w:rsid w:val="00426A65"/>
    <w:rsid w:val="00426DE8"/>
    <w:rsid w:val="00427B44"/>
    <w:rsid w:val="00427B5A"/>
    <w:rsid w:val="004302A6"/>
    <w:rsid w:val="004303A6"/>
    <w:rsid w:val="004310EA"/>
    <w:rsid w:val="0043267A"/>
    <w:rsid w:val="004333E7"/>
    <w:rsid w:val="00434256"/>
    <w:rsid w:val="00434752"/>
    <w:rsid w:val="00434907"/>
    <w:rsid w:val="00436257"/>
    <w:rsid w:val="00436C83"/>
    <w:rsid w:val="00436E6A"/>
    <w:rsid w:val="00437516"/>
    <w:rsid w:val="0044076C"/>
    <w:rsid w:val="00440E62"/>
    <w:rsid w:val="004418D2"/>
    <w:rsid w:val="00441E30"/>
    <w:rsid w:val="004420AB"/>
    <w:rsid w:val="0044269A"/>
    <w:rsid w:val="00442793"/>
    <w:rsid w:val="004429B1"/>
    <w:rsid w:val="0044337E"/>
    <w:rsid w:val="00443791"/>
    <w:rsid w:val="0044384D"/>
    <w:rsid w:val="00443DDD"/>
    <w:rsid w:val="00444798"/>
    <w:rsid w:val="004452C3"/>
    <w:rsid w:val="00445DED"/>
    <w:rsid w:val="0044624D"/>
    <w:rsid w:val="004464DF"/>
    <w:rsid w:val="00450351"/>
    <w:rsid w:val="004529F5"/>
    <w:rsid w:val="004536F6"/>
    <w:rsid w:val="004541A8"/>
    <w:rsid w:val="00454578"/>
    <w:rsid w:val="00455B91"/>
    <w:rsid w:val="00455E75"/>
    <w:rsid w:val="004568A8"/>
    <w:rsid w:val="00456F49"/>
    <w:rsid w:val="00457007"/>
    <w:rsid w:val="00460311"/>
    <w:rsid w:val="00460548"/>
    <w:rsid w:val="004607B7"/>
    <w:rsid w:val="004614B0"/>
    <w:rsid w:val="004617D5"/>
    <w:rsid w:val="00461A99"/>
    <w:rsid w:val="004629E3"/>
    <w:rsid w:val="004637FA"/>
    <w:rsid w:val="00463B2B"/>
    <w:rsid w:val="004641D3"/>
    <w:rsid w:val="00465CCC"/>
    <w:rsid w:val="00471C5E"/>
    <w:rsid w:val="00471DC9"/>
    <w:rsid w:val="00471F04"/>
    <w:rsid w:val="00473BEB"/>
    <w:rsid w:val="00474DEE"/>
    <w:rsid w:val="00475032"/>
    <w:rsid w:val="0047584F"/>
    <w:rsid w:val="00475F6D"/>
    <w:rsid w:val="00475FE6"/>
    <w:rsid w:val="004767F1"/>
    <w:rsid w:val="004771CC"/>
    <w:rsid w:val="0047730B"/>
    <w:rsid w:val="0048008F"/>
    <w:rsid w:val="00480F6F"/>
    <w:rsid w:val="00481ACE"/>
    <w:rsid w:val="00482FDB"/>
    <w:rsid w:val="004838AA"/>
    <w:rsid w:val="00484E7E"/>
    <w:rsid w:val="004852D8"/>
    <w:rsid w:val="004854E6"/>
    <w:rsid w:val="00485815"/>
    <w:rsid w:val="004866C6"/>
    <w:rsid w:val="00487F3A"/>
    <w:rsid w:val="00490491"/>
    <w:rsid w:val="00490CC4"/>
    <w:rsid w:val="00490DF6"/>
    <w:rsid w:val="004923C9"/>
    <w:rsid w:val="00493C36"/>
    <w:rsid w:val="00495B40"/>
    <w:rsid w:val="004960C1"/>
    <w:rsid w:val="004A1185"/>
    <w:rsid w:val="004A1827"/>
    <w:rsid w:val="004A25F3"/>
    <w:rsid w:val="004A29C6"/>
    <w:rsid w:val="004A2C9D"/>
    <w:rsid w:val="004A3007"/>
    <w:rsid w:val="004A4674"/>
    <w:rsid w:val="004A5A34"/>
    <w:rsid w:val="004A69C9"/>
    <w:rsid w:val="004A7B1E"/>
    <w:rsid w:val="004B042D"/>
    <w:rsid w:val="004B168D"/>
    <w:rsid w:val="004B1695"/>
    <w:rsid w:val="004B1CB1"/>
    <w:rsid w:val="004B2CAF"/>
    <w:rsid w:val="004B34BC"/>
    <w:rsid w:val="004B3D87"/>
    <w:rsid w:val="004B3E08"/>
    <w:rsid w:val="004B479A"/>
    <w:rsid w:val="004B49E2"/>
    <w:rsid w:val="004B524F"/>
    <w:rsid w:val="004B5C75"/>
    <w:rsid w:val="004B6A2A"/>
    <w:rsid w:val="004C02B4"/>
    <w:rsid w:val="004C033A"/>
    <w:rsid w:val="004C0EB4"/>
    <w:rsid w:val="004C12E9"/>
    <w:rsid w:val="004C1B6E"/>
    <w:rsid w:val="004C2531"/>
    <w:rsid w:val="004C3538"/>
    <w:rsid w:val="004C4B77"/>
    <w:rsid w:val="004C6C48"/>
    <w:rsid w:val="004C6EB7"/>
    <w:rsid w:val="004C6FBF"/>
    <w:rsid w:val="004C7EDE"/>
    <w:rsid w:val="004C7F5A"/>
    <w:rsid w:val="004D2847"/>
    <w:rsid w:val="004D2A47"/>
    <w:rsid w:val="004D2FCC"/>
    <w:rsid w:val="004D3C94"/>
    <w:rsid w:val="004D5D08"/>
    <w:rsid w:val="004D618F"/>
    <w:rsid w:val="004D6F9F"/>
    <w:rsid w:val="004D78F4"/>
    <w:rsid w:val="004D7A64"/>
    <w:rsid w:val="004D7BD8"/>
    <w:rsid w:val="004D7F59"/>
    <w:rsid w:val="004E199F"/>
    <w:rsid w:val="004E1E7E"/>
    <w:rsid w:val="004E26B9"/>
    <w:rsid w:val="004E2AAF"/>
    <w:rsid w:val="004E2F9C"/>
    <w:rsid w:val="004E2FC1"/>
    <w:rsid w:val="004E66B7"/>
    <w:rsid w:val="004E6BA0"/>
    <w:rsid w:val="004F0574"/>
    <w:rsid w:val="004F0EDE"/>
    <w:rsid w:val="004F3160"/>
    <w:rsid w:val="004F437A"/>
    <w:rsid w:val="004F54F0"/>
    <w:rsid w:val="004F6484"/>
    <w:rsid w:val="004F649F"/>
    <w:rsid w:val="004F6DC7"/>
    <w:rsid w:val="004F7503"/>
    <w:rsid w:val="004F7667"/>
    <w:rsid w:val="004F790D"/>
    <w:rsid w:val="004F7B75"/>
    <w:rsid w:val="00500997"/>
    <w:rsid w:val="00500A44"/>
    <w:rsid w:val="005019F4"/>
    <w:rsid w:val="00504D7A"/>
    <w:rsid w:val="00504F65"/>
    <w:rsid w:val="0050506A"/>
    <w:rsid w:val="005062DA"/>
    <w:rsid w:val="00507227"/>
    <w:rsid w:val="0050726A"/>
    <w:rsid w:val="00507359"/>
    <w:rsid w:val="0050771B"/>
    <w:rsid w:val="0050781B"/>
    <w:rsid w:val="00507A46"/>
    <w:rsid w:val="005105C4"/>
    <w:rsid w:val="00510936"/>
    <w:rsid w:val="00510A17"/>
    <w:rsid w:val="00510D10"/>
    <w:rsid w:val="0051321F"/>
    <w:rsid w:val="00513815"/>
    <w:rsid w:val="00515279"/>
    <w:rsid w:val="00515A2C"/>
    <w:rsid w:val="0051601A"/>
    <w:rsid w:val="005166BA"/>
    <w:rsid w:val="00517831"/>
    <w:rsid w:val="005200E1"/>
    <w:rsid w:val="005207F7"/>
    <w:rsid w:val="005240D3"/>
    <w:rsid w:val="00524F45"/>
    <w:rsid w:val="00525EAE"/>
    <w:rsid w:val="00526887"/>
    <w:rsid w:val="005304B9"/>
    <w:rsid w:val="0053079B"/>
    <w:rsid w:val="005319CC"/>
    <w:rsid w:val="005336E1"/>
    <w:rsid w:val="00533F65"/>
    <w:rsid w:val="00534210"/>
    <w:rsid w:val="005361EA"/>
    <w:rsid w:val="0053644E"/>
    <w:rsid w:val="0054038E"/>
    <w:rsid w:val="005408E2"/>
    <w:rsid w:val="00540F1B"/>
    <w:rsid w:val="00541ADB"/>
    <w:rsid w:val="0054236A"/>
    <w:rsid w:val="0054241D"/>
    <w:rsid w:val="00542BB9"/>
    <w:rsid w:val="00543421"/>
    <w:rsid w:val="00543C2C"/>
    <w:rsid w:val="00543D23"/>
    <w:rsid w:val="00544DB9"/>
    <w:rsid w:val="005460AA"/>
    <w:rsid w:val="005461E6"/>
    <w:rsid w:val="005466E5"/>
    <w:rsid w:val="0054680C"/>
    <w:rsid w:val="00546ADD"/>
    <w:rsid w:val="00546FCE"/>
    <w:rsid w:val="00547330"/>
    <w:rsid w:val="005500AF"/>
    <w:rsid w:val="00550D23"/>
    <w:rsid w:val="00552A43"/>
    <w:rsid w:val="005534BD"/>
    <w:rsid w:val="00553D27"/>
    <w:rsid w:val="00554A4A"/>
    <w:rsid w:val="0055590F"/>
    <w:rsid w:val="00557A9D"/>
    <w:rsid w:val="005606D9"/>
    <w:rsid w:val="0056081E"/>
    <w:rsid w:val="00560D40"/>
    <w:rsid w:val="00560E86"/>
    <w:rsid w:val="00561028"/>
    <w:rsid w:val="005617D6"/>
    <w:rsid w:val="005628E5"/>
    <w:rsid w:val="005629EC"/>
    <w:rsid w:val="00562BDF"/>
    <w:rsid w:val="005639AB"/>
    <w:rsid w:val="00564932"/>
    <w:rsid w:val="00565CAC"/>
    <w:rsid w:val="00565D26"/>
    <w:rsid w:val="00565E00"/>
    <w:rsid w:val="005663DC"/>
    <w:rsid w:val="00567E75"/>
    <w:rsid w:val="00571DF3"/>
    <w:rsid w:val="0057222E"/>
    <w:rsid w:val="005734EA"/>
    <w:rsid w:val="00573A08"/>
    <w:rsid w:val="005746D5"/>
    <w:rsid w:val="00576100"/>
    <w:rsid w:val="005762BF"/>
    <w:rsid w:val="005762D4"/>
    <w:rsid w:val="00576332"/>
    <w:rsid w:val="00576D41"/>
    <w:rsid w:val="0057749B"/>
    <w:rsid w:val="00577DAE"/>
    <w:rsid w:val="00580645"/>
    <w:rsid w:val="005839DF"/>
    <w:rsid w:val="00584619"/>
    <w:rsid w:val="00584FE1"/>
    <w:rsid w:val="00585B5C"/>
    <w:rsid w:val="00585B82"/>
    <w:rsid w:val="0058644A"/>
    <w:rsid w:val="00586F04"/>
    <w:rsid w:val="00586F55"/>
    <w:rsid w:val="00587E48"/>
    <w:rsid w:val="00590717"/>
    <w:rsid w:val="00590E4A"/>
    <w:rsid w:val="0059216A"/>
    <w:rsid w:val="00593B26"/>
    <w:rsid w:val="005940C1"/>
    <w:rsid w:val="005959A1"/>
    <w:rsid w:val="0059711F"/>
    <w:rsid w:val="00597A08"/>
    <w:rsid w:val="005A1140"/>
    <w:rsid w:val="005A169A"/>
    <w:rsid w:val="005A1BB6"/>
    <w:rsid w:val="005A30DE"/>
    <w:rsid w:val="005A3997"/>
    <w:rsid w:val="005A60C7"/>
    <w:rsid w:val="005A6225"/>
    <w:rsid w:val="005A7B2F"/>
    <w:rsid w:val="005B0314"/>
    <w:rsid w:val="005B066E"/>
    <w:rsid w:val="005B15D6"/>
    <w:rsid w:val="005B15E4"/>
    <w:rsid w:val="005B3106"/>
    <w:rsid w:val="005B355B"/>
    <w:rsid w:val="005B414B"/>
    <w:rsid w:val="005B42C3"/>
    <w:rsid w:val="005B53BC"/>
    <w:rsid w:val="005B55AC"/>
    <w:rsid w:val="005B6240"/>
    <w:rsid w:val="005B644B"/>
    <w:rsid w:val="005B6FBD"/>
    <w:rsid w:val="005C0AB8"/>
    <w:rsid w:val="005C123B"/>
    <w:rsid w:val="005C1F30"/>
    <w:rsid w:val="005C20AB"/>
    <w:rsid w:val="005C2EE2"/>
    <w:rsid w:val="005C33D1"/>
    <w:rsid w:val="005C526B"/>
    <w:rsid w:val="005C537D"/>
    <w:rsid w:val="005C7023"/>
    <w:rsid w:val="005C76DB"/>
    <w:rsid w:val="005C7C94"/>
    <w:rsid w:val="005C7CB5"/>
    <w:rsid w:val="005D0102"/>
    <w:rsid w:val="005D0636"/>
    <w:rsid w:val="005D0D38"/>
    <w:rsid w:val="005D1AD4"/>
    <w:rsid w:val="005D1CB0"/>
    <w:rsid w:val="005D2398"/>
    <w:rsid w:val="005D2782"/>
    <w:rsid w:val="005D2913"/>
    <w:rsid w:val="005D2C97"/>
    <w:rsid w:val="005D4CEA"/>
    <w:rsid w:val="005D4FF1"/>
    <w:rsid w:val="005D5BAD"/>
    <w:rsid w:val="005D6DBC"/>
    <w:rsid w:val="005E1224"/>
    <w:rsid w:val="005E1BE4"/>
    <w:rsid w:val="005E1DE8"/>
    <w:rsid w:val="005E268A"/>
    <w:rsid w:val="005E2A0D"/>
    <w:rsid w:val="005E2FAB"/>
    <w:rsid w:val="005E39EC"/>
    <w:rsid w:val="005E3E53"/>
    <w:rsid w:val="005E52CE"/>
    <w:rsid w:val="005E5F01"/>
    <w:rsid w:val="005E5FDB"/>
    <w:rsid w:val="005E61E2"/>
    <w:rsid w:val="005E6C18"/>
    <w:rsid w:val="005F1657"/>
    <w:rsid w:val="005F30AA"/>
    <w:rsid w:val="005F318F"/>
    <w:rsid w:val="005F33C3"/>
    <w:rsid w:val="005F36B8"/>
    <w:rsid w:val="005F3865"/>
    <w:rsid w:val="005F4EBE"/>
    <w:rsid w:val="005F4F2F"/>
    <w:rsid w:val="005F5BD3"/>
    <w:rsid w:val="005F694D"/>
    <w:rsid w:val="006009E7"/>
    <w:rsid w:val="0060104F"/>
    <w:rsid w:val="0060117B"/>
    <w:rsid w:val="0060292E"/>
    <w:rsid w:val="00602A46"/>
    <w:rsid w:val="00602C39"/>
    <w:rsid w:val="00604FAD"/>
    <w:rsid w:val="00605ECF"/>
    <w:rsid w:val="00606D0A"/>
    <w:rsid w:val="00607E9E"/>
    <w:rsid w:val="00610355"/>
    <w:rsid w:val="006115D4"/>
    <w:rsid w:val="00612D44"/>
    <w:rsid w:val="0061436E"/>
    <w:rsid w:val="006155C9"/>
    <w:rsid w:val="00617444"/>
    <w:rsid w:val="006175E3"/>
    <w:rsid w:val="00620B5E"/>
    <w:rsid w:val="00621560"/>
    <w:rsid w:val="00622046"/>
    <w:rsid w:val="006225F4"/>
    <w:rsid w:val="00624604"/>
    <w:rsid w:val="00624EC2"/>
    <w:rsid w:val="00626440"/>
    <w:rsid w:val="0062710C"/>
    <w:rsid w:val="0062768B"/>
    <w:rsid w:val="00627C51"/>
    <w:rsid w:val="006303DD"/>
    <w:rsid w:val="006306DB"/>
    <w:rsid w:val="0063175D"/>
    <w:rsid w:val="00632EA9"/>
    <w:rsid w:val="006340FA"/>
    <w:rsid w:val="0063427A"/>
    <w:rsid w:val="00635F43"/>
    <w:rsid w:val="00640734"/>
    <w:rsid w:val="00640A61"/>
    <w:rsid w:val="00642626"/>
    <w:rsid w:val="00643140"/>
    <w:rsid w:val="00645379"/>
    <w:rsid w:val="00645DD4"/>
    <w:rsid w:val="006463C1"/>
    <w:rsid w:val="0064688D"/>
    <w:rsid w:val="00646A50"/>
    <w:rsid w:val="00647012"/>
    <w:rsid w:val="006505C6"/>
    <w:rsid w:val="006513F0"/>
    <w:rsid w:val="00651695"/>
    <w:rsid w:val="00651B72"/>
    <w:rsid w:val="0065235D"/>
    <w:rsid w:val="00652404"/>
    <w:rsid w:val="00654E25"/>
    <w:rsid w:val="00654E60"/>
    <w:rsid w:val="00656B9C"/>
    <w:rsid w:val="0065706F"/>
    <w:rsid w:val="0065734D"/>
    <w:rsid w:val="00660D13"/>
    <w:rsid w:val="00660EA9"/>
    <w:rsid w:val="006614A9"/>
    <w:rsid w:val="006619B8"/>
    <w:rsid w:val="006633EC"/>
    <w:rsid w:val="006638FD"/>
    <w:rsid w:val="00664FB3"/>
    <w:rsid w:val="00665BD4"/>
    <w:rsid w:val="00666187"/>
    <w:rsid w:val="00667610"/>
    <w:rsid w:val="00667907"/>
    <w:rsid w:val="00667C97"/>
    <w:rsid w:val="006703DA"/>
    <w:rsid w:val="00670AA6"/>
    <w:rsid w:val="006718C4"/>
    <w:rsid w:val="006719E2"/>
    <w:rsid w:val="00672942"/>
    <w:rsid w:val="00672D84"/>
    <w:rsid w:val="00672F50"/>
    <w:rsid w:val="0067314F"/>
    <w:rsid w:val="006733EE"/>
    <w:rsid w:val="006734CB"/>
    <w:rsid w:val="006736D0"/>
    <w:rsid w:val="006758FA"/>
    <w:rsid w:val="00675BA1"/>
    <w:rsid w:val="0067690E"/>
    <w:rsid w:val="00677867"/>
    <w:rsid w:val="00677B54"/>
    <w:rsid w:val="00680EBB"/>
    <w:rsid w:val="0068186B"/>
    <w:rsid w:val="00681F0B"/>
    <w:rsid w:val="00682687"/>
    <w:rsid w:val="00682B3C"/>
    <w:rsid w:val="00683A89"/>
    <w:rsid w:val="00690394"/>
    <w:rsid w:val="00690750"/>
    <w:rsid w:val="00690E5F"/>
    <w:rsid w:val="00691E48"/>
    <w:rsid w:val="00692BC4"/>
    <w:rsid w:val="00693E47"/>
    <w:rsid w:val="00694854"/>
    <w:rsid w:val="00695061"/>
    <w:rsid w:val="00695802"/>
    <w:rsid w:val="0069718A"/>
    <w:rsid w:val="006A04F5"/>
    <w:rsid w:val="006A0817"/>
    <w:rsid w:val="006A0C9D"/>
    <w:rsid w:val="006A17FF"/>
    <w:rsid w:val="006A1831"/>
    <w:rsid w:val="006A2AAB"/>
    <w:rsid w:val="006A2C06"/>
    <w:rsid w:val="006A2CDD"/>
    <w:rsid w:val="006A2D2B"/>
    <w:rsid w:val="006A30A6"/>
    <w:rsid w:val="006A3160"/>
    <w:rsid w:val="006A48DD"/>
    <w:rsid w:val="006A4AE9"/>
    <w:rsid w:val="006A66BC"/>
    <w:rsid w:val="006A6EFB"/>
    <w:rsid w:val="006A7476"/>
    <w:rsid w:val="006B1EC2"/>
    <w:rsid w:val="006B3071"/>
    <w:rsid w:val="006B4D9B"/>
    <w:rsid w:val="006B7899"/>
    <w:rsid w:val="006B7AEE"/>
    <w:rsid w:val="006C0542"/>
    <w:rsid w:val="006C2760"/>
    <w:rsid w:val="006C352F"/>
    <w:rsid w:val="006C5A84"/>
    <w:rsid w:val="006C62D1"/>
    <w:rsid w:val="006C66B9"/>
    <w:rsid w:val="006C7D6E"/>
    <w:rsid w:val="006D0640"/>
    <w:rsid w:val="006D0AC4"/>
    <w:rsid w:val="006D154D"/>
    <w:rsid w:val="006D2934"/>
    <w:rsid w:val="006D3265"/>
    <w:rsid w:val="006D3760"/>
    <w:rsid w:val="006D4B5D"/>
    <w:rsid w:val="006D540B"/>
    <w:rsid w:val="006E12D8"/>
    <w:rsid w:val="006E1B09"/>
    <w:rsid w:val="006E49A3"/>
    <w:rsid w:val="006E4F04"/>
    <w:rsid w:val="006E517C"/>
    <w:rsid w:val="006E5941"/>
    <w:rsid w:val="006E6280"/>
    <w:rsid w:val="006E6F4C"/>
    <w:rsid w:val="006F0362"/>
    <w:rsid w:val="006F0CF5"/>
    <w:rsid w:val="006F0E82"/>
    <w:rsid w:val="006F13F8"/>
    <w:rsid w:val="006F1750"/>
    <w:rsid w:val="006F37A0"/>
    <w:rsid w:val="006F3AAD"/>
    <w:rsid w:val="006F4049"/>
    <w:rsid w:val="006F4725"/>
    <w:rsid w:val="006F510F"/>
    <w:rsid w:val="006F5737"/>
    <w:rsid w:val="006F585A"/>
    <w:rsid w:val="006F5DE2"/>
    <w:rsid w:val="006F5E1C"/>
    <w:rsid w:val="006F6424"/>
    <w:rsid w:val="006F6C52"/>
    <w:rsid w:val="006F6EE8"/>
    <w:rsid w:val="006F7A95"/>
    <w:rsid w:val="00700AF7"/>
    <w:rsid w:val="00702778"/>
    <w:rsid w:val="0070341C"/>
    <w:rsid w:val="00703ABA"/>
    <w:rsid w:val="00703B68"/>
    <w:rsid w:val="007045E9"/>
    <w:rsid w:val="00705225"/>
    <w:rsid w:val="00705666"/>
    <w:rsid w:val="00706A6F"/>
    <w:rsid w:val="00706E5B"/>
    <w:rsid w:val="00706EF2"/>
    <w:rsid w:val="00707B00"/>
    <w:rsid w:val="00707E9A"/>
    <w:rsid w:val="007108B3"/>
    <w:rsid w:val="00712328"/>
    <w:rsid w:val="00712B2A"/>
    <w:rsid w:val="00713986"/>
    <w:rsid w:val="00714030"/>
    <w:rsid w:val="007141F0"/>
    <w:rsid w:val="00715F10"/>
    <w:rsid w:val="00716A69"/>
    <w:rsid w:val="00720140"/>
    <w:rsid w:val="00720E06"/>
    <w:rsid w:val="00720F59"/>
    <w:rsid w:val="007232D5"/>
    <w:rsid w:val="00723B5C"/>
    <w:rsid w:val="00723D23"/>
    <w:rsid w:val="007249F7"/>
    <w:rsid w:val="00724F35"/>
    <w:rsid w:val="00725597"/>
    <w:rsid w:val="00725C8E"/>
    <w:rsid w:val="00726276"/>
    <w:rsid w:val="0072649F"/>
    <w:rsid w:val="007269AD"/>
    <w:rsid w:val="00727A7D"/>
    <w:rsid w:val="00730DBB"/>
    <w:rsid w:val="00736001"/>
    <w:rsid w:val="00736437"/>
    <w:rsid w:val="00737257"/>
    <w:rsid w:val="007373C0"/>
    <w:rsid w:val="007379CD"/>
    <w:rsid w:val="0074040F"/>
    <w:rsid w:val="0074084C"/>
    <w:rsid w:val="00740BA0"/>
    <w:rsid w:val="007417A7"/>
    <w:rsid w:val="0074361B"/>
    <w:rsid w:val="00743BA3"/>
    <w:rsid w:val="007449DD"/>
    <w:rsid w:val="00745217"/>
    <w:rsid w:val="007455AB"/>
    <w:rsid w:val="00746080"/>
    <w:rsid w:val="0074645C"/>
    <w:rsid w:val="007476DC"/>
    <w:rsid w:val="0074795D"/>
    <w:rsid w:val="00747D54"/>
    <w:rsid w:val="00747EA0"/>
    <w:rsid w:val="007502B1"/>
    <w:rsid w:val="0075077B"/>
    <w:rsid w:val="007508D3"/>
    <w:rsid w:val="00750D55"/>
    <w:rsid w:val="00750FAD"/>
    <w:rsid w:val="00752049"/>
    <w:rsid w:val="0075224F"/>
    <w:rsid w:val="0075232A"/>
    <w:rsid w:val="00753B3C"/>
    <w:rsid w:val="0075672A"/>
    <w:rsid w:val="007572DF"/>
    <w:rsid w:val="007603B2"/>
    <w:rsid w:val="007622F6"/>
    <w:rsid w:val="00762545"/>
    <w:rsid w:val="00762B70"/>
    <w:rsid w:val="007632A5"/>
    <w:rsid w:val="00763C29"/>
    <w:rsid w:val="007651FA"/>
    <w:rsid w:val="007664DC"/>
    <w:rsid w:val="00766916"/>
    <w:rsid w:val="00767B42"/>
    <w:rsid w:val="007701CB"/>
    <w:rsid w:val="0077072B"/>
    <w:rsid w:val="00771057"/>
    <w:rsid w:val="00772A9E"/>
    <w:rsid w:val="00772BED"/>
    <w:rsid w:val="00772C5B"/>
    <w:rsid w:val="00773CFE"/>
    <w:rsid w:val="0077440D"/>
    <w:rsid w:val="00775244"/>
    <w:rsid w:val="00775756"/>
    <w:rsid w:val="00775C46"/>
    <w:rsid w:val="0077655C"/>
    <w:rsid w:val="007767CA"/>
    <w:rsid w:val="00776B4F"/>
    <w:rsid w:val="007774C2"/>
    <w:rsid w:val="0077784F"/>
    <w:rsid w:val="0077796D"/>
    <w:rsid w:val="007779DD"/>
    <w:rsid w:val="00777C9F"/>
    <w:rsid w:val="00777CD4"/>
    <w:rsid w:val="00780281"/>
    <w:rsid w:val="007804F7"/>
    <w:rsid w:val="0078121E"/>
    <w:rsid w:val="007812C3"/>
    <w:rsid w:val="0078153A"/>
    <w:rsid w:val="00781875"/>
    <w:rsid w:val="00782EBF"/>
    <w:rsid w:val="0078316D"/>
    <w:rsid w:val="00783ACB"/>
    <w:rsid w:val="00783FB0"/>
    <w:rsid w:val="00785E45"/>
    <w:rsid w:val="007868B7"/>
    <w:rsid w:val="0078762F"/>
    <w:rsid w:val="0078766F"/>
    <w:rsid w:val="0079276F"/>
    <w:rsid w:val="007935DE"/>
    <w:rsid w:val="00793D9C"/>
    <w:rsid w:val="00795935"/>
    <w:rsid w:val="007959D5"/>
    <w:rsid w:val="007960D8"/>
    <w:rsid w:val="00796E8F"/>
    <w:rsid w:val="00797262"/>
    <w:rsid w:val="00797BBA"/>
    <w:rsid w:val="007A0148"/>
    <w:rsid w:val="007A0EDD"/>
    <w:rsid w:val="007A1533"/>
    <w:rsid w:val="007A1652"/>
    <w:rsid w:val="007A1EAE"/>
    <w:rsid w:val="007A242A"/>
    <w:rsid w:val="007A2F0A"/>
    <w:rsid w:val="007A3017"/>
    <w:rsid w:val="007A3260"/>
    <w:rsid w:val="007A3E21"/>
    <w:rsid w:val="007A47EB"/>
    <w:rsid w:val="007A47FF"/>
    <w:rsid w:val="007A515C"/>
    <w:rsid w:val="007B1A0D"/>
    <w:rsid w:val="007B2C8A"/>
    <w:rsid w:val="007B396D"/>
    <w:rsid w:val="007B3A26"/>
    <w:rsid w:val="007B40CA"/>
    <w:rsid w:val="007B4331"/>
    <w:rsid w:val="007B51F9"/>
    <w:rsid w:val="007B5CE7"/>
    <w:rsid w:val="007B6951"/>
    <w:rsid w:val="007B7B11"/>
    <w:rsid w:val="007C0D1C"/>
    <w:rsid w:val="007C14F0"/>
    <w:rsid w:val="007C25BD"/>
    <w:rsid w:val="007C2B96"/>
    <w:rsid w:val="007C2EA7"/>
    <w:rsid w:val="007C325A"/>
    <w:rsid w:val="007C3962"/>
    <w:rsid w:val="007C4FB6"/>
    <w:rsid w:val="007C5598"/>
    <w:rsid w:val="007C569D"/>
    <w:rsid w:val="007C61C0"/>
    <w:rsid w:val="007C698C"/>
    <w:rsid w:val="007D1165"/>
    <w:rsid w:val="007D1626"/>
    <w:rsid w:val="007D2156"/>
    <w:rsid w:val="007D3191"/>
    <w:rsid w:val="007D3CF1"/>
    <w:rsid w:val="007D47F0"/>
    <w:rsid w:val="007D4A86"/>
    <w:rsid w:val="007D53BB"/>
    <w:rsid w:val="007D53FA"/>
    <w:rsid w:val="007D556B"/>
    <w:rsid w:val="007D5AA1"/>
    <w:rsid w:val="007D5E7A"/>
    <w:rsid w:val="007D613D"/>
    <w:rsid w:val="007D74DB"/>
    <w:rsid w:val="007E0AD3"/>
    <w:rsid w:val="007E10EE"/>
    <w:rsid w:val="007E3650"/>
    <w:rsid w:val="007E3B11"/>
    <w:rsid w:val="007E6099"/>
    <w:rsid w:val="007E67EB"/>
    <w:rsid w:val="007E7CE4"/>
    <w:rsid w:val="007E7D34"/>
    <w:rsid w:val="007E7D53"/>
    <w:rsid w:val="007E7F38"/>
    <w:rsid w:val="007F01A7"/>
    <w:rsid w:val="007F0E8F"/>
    <w:rsid w:val="007F1220"/>
    <w:rsid w:val="007F1A60"/>
    <w:rsid w:val="007F1BDF"/>
    <w:rsid w:val="007F1F3E"/>
    <w:rsid w:val="007F2D89"/>
    <w:rsid w:val="007F2E00"/>
    <w:rsid w:val="007F53EE"/>
    <w:rsid w:val="007F574A"/>
    <w:rsid w:val="007F735C"/>
    <w:rsid w:val="0080049A"/>
    <w:rsid w:val="00801306"/>
    <w:rsid w:val="008013AA"/>
    <w:rsid w:val="00801406"/>
    <w:rsid w:val="0080156D"/>
    <w:rsid w:val="00802937"/>
    <w:rsid w:val="00802A0B"/>
    <w:rsid w:val="00803712"/>
    <w:rsid w:val="00804720"/>
    <w:rsid w:val="0080491A"/>
    <w:rsid w:val="00804FA3"/>
    <w:rsid w:val="00805F57"/>
    <w:rsid w:val="00806FD2"/>
    <w:rsid w:val="00806FF0"/>
    <w:rsid w:val="008075C4"/>
    <w:rsid w:val="00807B7D"/>
    <w:rsid w:val="00810439"/>
    <w:rsid w:val="008138F8"/>
    <w:rsid w:val="00814010"/>
    <w:rsid w:val="008151AE"/>
    <w:rsid w:val="00815295"/>
    <w:rsid w:val="00815390"/>
    <w:rsid w:val="00815455"/>
    <w:rsid w:val="00815CA1"/>
    <w:rsid w:val="008170D1"/>
    <w:rsid w:val="00817E22"/>
    <w:rsid w:val="00817ECE"/>
    <w:rsid w:val="00823166"/>
    <w:rsid w:val="008231F6"/>
    <w:rsid w:val="008232CC"/>
    <w:rsid w:val="0082473E"/>
    <w:rsid w:val="00824744"/>
    <w:rsid w:val="0082542F"/>
    <w:rsid w:val="008256B6"/>
    <w:rsid w:val="00825EDB"/>
    <w:rsid w:val="0082608D"/>
    <w:rsid w:val="00827961"/>
    <w:rsid w:val="00830282"/>
    <w:rsid w:val="0083038C"/>
    <w:rsid w:val="008308E1"/>
    <w:rsid w:val="00830F4F"/>
    <w:rsid w:val="008312EC"/>
    <w:rsid w:val="00831393"/>
    <w:rsid w:val="00831FA0"/>
    <w:rsid w:val="00832A25"/>
    <w:rsid w:val="00833473"/>
    <w:rsid w:val="00834B06"/>
    <w:rsid w:val="00834F67"/>
    <w:rsid w:val="00836062"/>
    <w:rsid w:val="0084069E"/>
    <w:rsid w:val="00840C21"/>
    <w:rsid w:val="0084283F"/>
    <w:rsid w:val="00843DBA"/>
    <w:rsid w:val="0084463B"/>
    <w:rsid w:val="00844EF8"/>
    <w:rsid w:val="00844FFC"/>
    <w:rsid w:val="00845402"/>
    <w:rsid w:val="008469B2"/>
    <w:rsid w:val="00846E92"/>
    <w:rsid w:val="00846EA8"/>
    <w:rsid w:val="00847765"/>
    <w:rsid w:val="00847D60"/>
    <w:rsid w:val="00850190"/>
    <w:rsid w:val="00851B30"/>
    <w:rsid w:val="00852EEE"/>
    <w:rsid w:val="00854048"/>
    <w:rsid w:val="00854295"/>
    <w:rsid w:val="00855636"/>
    <w:rsid w:val="00856600"/>
    <w:rsid w:val="008566DF"/>
    <w:rsid w:val="00856AC4"/>
    <w:rsid w:val="00857790"/>
    <w:rsid w:val="00857921"/>
    <w:rsid w:val="0086145E"/>
    <w:rsid w:val="00861BB7"/>
    <w:rsid w:val="00861E67"/>
    <w:rsid w:val="00862050"/>
    <w:rsid w:val="008629C3"/>
    <w:rsid w:val="008629E9"/>
    <w:rsid w:val="00862C07"/>
    <w:rsid w:val="008630D8"/>
    <w:rsid w:val="0086381C"/>
    <w:rsid w:val="00863F79"/>
    <w:rsid w:val="0086536E"/>
    <w:rsid w:val="00870219"/>
    <w:rsid w:val="00870A6C"/>
    <w:rsid w:val="00870DE0"/>
    <w:rsid w:val="00870E53"/>
    <w:rsid w:val="00872807"/>
    <w:rsid w:val="00873752"/>
    <w:rsid w:val="00873F1E"/>
    <w:rsid w:val="008740BE"/>
    <w:rsid w:val="008741D5"/>
    <w:rsid w:val="008767A8"/>
    <w:rsid w:val="00876AB4"/>
    <w:rsid w:val="008839DB"/>
    <w:rsid w:val="0088442C"/>
    <w:rsid w:val="00884FA6"/>
    <w:rsid w:val="008872FA"/>
    <w:rsid w:val="008911E4"/>
    <w:rsid w:val="00891945"/>
    <w:rsid w:val="008928A2"/>
    <w:rsid w:val="00893FB0"/>
    <w:rsid w:val="00894793"/>
    <w:rsid w:val="008949EC"/>
    <w:rsid w:val="00896E58"/>
    <w:rsid w:val="00897029"/>
    <w:rsid w:val="008975D6"/>
    <w:rsid w:val="0089764F"/>
    <w:rsid w:val="008978C8"/>
    <w:rsid w:val="00897A89"/>
    <w:rsid w:val="00897C7D"/>
    <w:rsid w:val="008A00D1"/>
    <w:rsid w:val="008A0BDD"/>
    <w:rsid w:val="008A1449"/>
    <w:rsid w:val="008A1587"/>
    <w:rsid w:val="008A187D"/>
    <w:rsid w:val="008A202C"/>
    <w:rsid w:val="008A25D2"/>
    <w:rsid w:val="008A3857"/>
    <w:rsid w:val="008A4319"/>
    <w:rsid w:val="008A71FC"/>
    <w:rsid w:val="008B00C6"/>
    <w:rsid w:val="008B01A9"/>
    <w:rsid w:val="008B0822"/>
    <w:rsid w:val="008B100E"/>
    <w:rsid w:val="008B1305"/>
    <w:rsid w:val="008B133B"/>
    <w:rsid w:val="008B2C7B"/>
    <w:rsid w:val="008B33D5"/>
    <w:rsid w:val="008B4C57"/>
    <w:rsid w:val="008B708F"/>
    <w:rsid w:val="008C03A1"/>
    <w:rsid w:val="008C0635"/>
    <w:rsid w:val="008C0853"/>
    <w:rsid w:val="008C0C3E"/>
    <w:rsid w:val="008C14F7"/>
    <w:rsid w:val="008C20BB"/>
    <w:rsid w:val="008C261C"/>
    <w:rsid w:val="008C30FE"/>
    <w:rsid w:val="008C4F55"/>
    <w:rsid w:val="008C5FDA"/>
    <w:rsid w:val="008C67E9"/>
    <w:rsid w:val="008C6D43"/>
    <w:rsid w:val="008D051D"/>
    <w:rsid w:val="008D0827"/>
    <w:rsid w:val="008D1891"/>
    <w:rsid w:val="008D2D74"/>
    <w:rsid w:val="008D44AD"/>
    <w:rsid w:val="008D48EE"/>
    <w:rsid w:val="008D4C2C"/>
    <w:rsid w:val="008D4F3B"/>
    <w:rsid w:val="008D66CF"/>
    <w:rsid w:val="008D6DBD"/>
    <w:rsid w:val="008D7A21"/>
    <w:rsid w:val="008D7AF3"/>
    <w:rsid w:val="008D7B1A"/>
    <w:rsid w:val="008E0644"/>
    <w:rsid w:val="008E1668"/>
    <w:rsid w:val="008E19CB"/>
    <w:rsid w:val="008E1DE5"/>
    <w:rsid w:val="008E2C14"/>
    <w:rsid w:val="008E3863"/>
    <w:rsid w:val="008E3E7F"/>
    <w:rsid w:val="008E5143"/>
    <w:rsid w:val="008E60A0"/>
    <w:rsid w:val="008E6C8F"/>
    <w:rsid w:val="008E7CC9"/>
    <w:rsid w:val="008F05CE"/>
    <w:rsid w:val="008F1203"/>
    <w:rsid w:val="008F150C"/>
    <w:rsid w:val="008F20A8"/>
    <w:rsid w:val="008F4723"/>
    <w:rsid w:val="008F5900"/>
    <w:rsid w:val="008F71B4"/>
    <w:rsid w:val="008F7E9B"/>
    <w:rsid w:val="009001A8"/>
    <w:rsid w:val="0090049C"/>
    <w:rsid w:val="009008D0"/>
    <w:rsid w:val="00900A28"/>
    <w:rsid w:val="00901454"/>
    <w:rsid w:val="009019EB"/>
    <w:rsid w:val="00901A98"/>
    <w:rsid w:val="009022E4"/>
    <w:rsid w:val="00902757"/>
    <w:rsid w:val="00903A47"/>
    <w:rsid w:val="00904072"/>
    <w:rsid w:val="009043DB"/>
    <w:rsid w:val="00904744"/>
    <w:rsid w:val="0090485B"/>
    <w:rsid w:val="009059A2"/>
    <w:rsid w:val="00906231"/>
    <w:rsid w:val="009062EF"/>
    <w:rsid w:val="0090666A"/>
    <w:rsid w:val="00906A83"/>
    <w:rsid w:val="0091120D"/>
    <w:rsid w:val="00911F67"/>
    <w:rsid w:val="009147C5"/>
    <w:rsid w:val="00915EB7"/>
    <w:rsid w:val="00917625"/>
    <w:rsid w:val="00920722"/>
    <w:rsid w:val="00920EBA"/>
    <w:rsid w:val="009212F5"/>
    <w:rsid w:val="0092174C"/>
    <w:rsid w:val="00923162"/>
    <w:rsid w:val="0092356E"/>
    <w:rsid w:val="0092393A"/>
    <w:rsid w:val="00923D2C"/>
    <w:rsid w:val="00923EE0"/>
    <w:rsid w:val="00924672"/>
    <w:rsid w:val="00924B67"/>
    <w:rsid w:val="00924FCF"/>
    <w:rsid w:val="00925EA3"/>
    <w:rsid w:val="00927ED4"/>
    <w:rsid w:val="00930912"/>
    <w:rsid w:val="00930B78"/>
    <w:rsid w:val="0093130F"/>
    <w:rsid w:val="00931A2A"/>
    <w:rsid w:val="00931E67"/>
    <w:rsid w:val="009327EE"/>
    <w:rsid w:val="00932B8A"/>
    <w:rsid w:val="00932EB3"/>
    <w:rsid w:val="00933466"/>
    <w:rsid w:val="0093467C"/>
    <w:rsid w:val="00934B7B"/>
    <w:rsid w:val="00935B8C"/>
    <w:rsid w:val="00935CB9"/>
    <w:rsid w:val="009364CD"/>
    <w:rsid w:val="009365CF"/>
    <w:rsid w:val="009367CE"/>
    <w:rsid w:val="00936E1B"/>
    <w:rsid w:val="00937C32"/>
    <w:rsid w:val="00940309"/>
    <w:rsid w:val="0094051B"/>
    <w:rsid w:val="0094229B"/>
    <w:rsid w:val="00942E36"/>
    <w:rsid w:val="0094493E"/>
    <w:rsid w:val="00944A2A"/>
    <w:rsid w:val="00945AAA"/>
    <w:rsid w:val="00947262"/>
    <w:rsid w:val="00947ACB"/>
    <w:rsid w:val="0095095A"/>
    <w:rsid w:val="00951F50"/>
    <w:rsid w:val="00952799"/>
    <w:rsid w:val="00952DE6"/>
    <w:rsid w:val="0095508F"/>
    <w:rsid w:val="0095603D"/>
    <w:rsid w:val="00956D7F"/>
    <w:rsid w:val="00957561"/>
    <w:rsid w:val="00957A13"/>
    <w:rsid w:val="00957FDD"/>
    <w:rsid w:val="00960122"/>
    <w:rsid w:val="00960993"/>
    <w:rsid w:val="00961604"/>
    <w:rsid w:val="00962239"/>
    <w:rsid w:val="0096394E"/>
    <w:rsid w:val="00964D89"/>
    <w:rsid w:val="00965081"/>
    <w:rsid w:val="009655C1"/>
    <w:rsid w:val="0096646A"/>
    <w:rsid w:val="00966487"/>
    <w:rsid w:val="009702AA"/>
    <w:rsid w:val="00970EF2"/>
    <w:rsid w:val="00970F6B"/>
    <w:rsid w:val="00971372"/>
    <w:rsid w:val="00971F95"/>
    <w:rsid w:val="00972D6B"/>
    <w:rsid w:val="00973267"/>
    <w:rsid w:val="009732EA"/>
    <w:rsid w:val="00973329"/>
    <w:rsid w:val="009736A2"/>
    <w:rsid w:val="0097391F"/>
    <w:rsid w:val="00973FBD"/>
    <w:rsid w:val="00974BE6"/>
    <w:rsid w:val="009754EB"/>
    <w:rsid w:val="009758A2"/>
    <w:rsid w:val="00976A59"/>
    <w:rsid w:val="00981D01"/>
    <w:rsid w:val="00982B0D"/>
    <w:rsid w:val="00983B73"/>
    <w:rsid w:val="00983FF5"/>
    <w:rsid w:val="0098533A"/>
    <w:rsid w:val="00987A60"/>
    <w:rsid w:val="00990281"/>
    <w:rsid w:val="00990CD4"/>
    <w:rsid w:val="0099191D"/>
    <w:rsid w:val="00991B46"/>
    <w:rsid w:val="00992240"/>
    <w:rsid w:val="009944BC"/>
    <w:rsid w:val="00994E5A"/>
    <w:rsid w:val="00995589"/>
    <w:rsid w:val="009959AD"/>
    <w:rsid w:val="00995A26"/>
    <w:rsid w:val="00995FEC"/>
    <w:rsid w:val="009A04D4"/>
    <w:rsid w:val="009A087D"/>
    <w:rsid w:val="009A12C3"/>
    <w:rsid w:val="009A19CB"/>
    <w:rsid w:val="009A215A"/>
    <w:rsid w:val="009A2AF2"/>
    <w:rsid w:val="009A2C2E"/>
    <w:rsid w:val="009A32BA"/>
    <w:rsid w:val="009A34CD"/>
    <w:rsid w:val="009A3A78"/>
    <w:rsid w:val="009A4071"/>
    <w:rsid w:val="009A4ED0"/>
    <w:rsid w:val="009A5F69"/>
    <w:rsid w:val="009A6646"/>
    <w:rsid w:val="009B0399"/>
    <w:rsid w:val="009B2073"/>
    <w:rsid w:val="009B3900"/>
    <w:rsid w:val="009B452B"/>
    <w:rsid w:val="009B7DCC"/>
    <w:rsid w:val="009B7FA4"/>
    <w:rsid w:val="009C03C4"/>
    <w:rsid w:val="009C11FF"/>
    <w:rsid w:val="009C1A9F"/>
    <w:rsid w:val="009C1F11"/>
    <w:rsid w:val="009C2263"/>
    <w:rsid w:val="009C2701"/>
    <w:rsid w:val="009C30DD"/>
    <w:rsid w:val="009C34CB"/>
    <w:rsid w:val="009C4847"/>
    <w:rsid w:val="009C5CBC"/>
    <w:rsid w:val="009C642E"/>
    <w:rsid w:val="009C7FDF"/>
    <w:rsid w:val="009D00DC"/>
    <w:rsid w:val="009D0220"/>
    <w:rsid w:val="009D0DF4"/>
    <w:rsid w:val="009D1D43"/>
    <w:rsid w:val="009D2498"/>
    <w:rsid w:val="009D3179"/>
    <w:rsid w:val="009D3BEA"/>
    <w:rsid w:val="009D436F"/>
    <w:rsid w:val="009D4E65"/>
    <w:rsid w:val="009D5EDB"/>
    <w:rsid w:val="009D627D"/>
    <w:rsid w:val="009D6635"/>
    <w:rsid w:val="009D6DCD"/>
    <w:rsid w:val="009D7009"/>
    <w:rsid w:val="009E11B6"/>
    <w:rsid w:val="009E1691"/>
    <w:rsid w:val="009E2513"/>
    <w:rsid w:val="009E2C3B"/>
    <w:rsid w:val="009E3A0F"/>
    <w:rsid w:val="009E471C"/>
    <w:rsid w:val="009E4B76"/>
    <w:rsid w:val="009E5527"/>
    <w:rsid w:val="009E60A6"/>
    <w:rsid w:val="009E678A"/>
    <w:rsid w:val="009E7DFB"/>
    <w:rsid w:val="009F00B4"/>
    <w:rsid w:val="009F1EBC"/>
    <w:rsid w:val="009F25AC"/>
    <w:rsid w:val="009F2A73"/>
    <w:rsid w:val="009F2C1D"/>
    <w:rsid w:val="009F31F5"/>
    <w:rsid w:val="009F4B0B"/>
    <w:rsid w:val="009F55B5"/>
    <w:rsid w:val="009F5B9A"/>
    <w:rsid w:val="009F6352"/>
    <w:rsid w:val="009F66C5"/>
    <w:rsid w:val="009F7D3A"/>
    <w:rsid w:val="00A00CEB"/>
    <w:rsid w:val="00A011A5"/>
    <w:rsid w:val="00A0150D"/>
    <w:rsid w:val="00A01E2D"/>
    <w:rsid w:val="00A0279B"/>
    <w:rsid w:val="00A03CE2"/>
    <w:rsid w:val="00A03DD2"/>
    <w:rsid w:val="00A04D74"/>
    <w:rsid w:val="00A05463"/>
    <w:rsid w:val="00A05F2D"/>
    <w:rsid w:val="00A1040B"/>
    <w:rsid w:val="00A10A73"/>
    <w:rsid w:val="00A10FBB"/>
    <w:rsid w:val="00A116D4"/>
    <w:rsid w:val="00A143BD"/>
    <w:rsid w:val="00A14BC3"/>
    <w:rsid w:val="00A150D0"/>
    <w:rsid w:val="00A15348"/>
    <w:rsid w:val="00A15CC9"/>
    <w:rsid w:val="00A16252"/>
    <w:rsid w:val="00A1625E"/>
    <w:rsid w:val="00A163A8"/>
    <w:rsid w:val="00A165C2"/>
    <w:rsid w:val="00A1661A"/>
    <w:rsid w:val="00A17114"/>
    <w:rsid w:val="00A202D2"/>
    <w:rsid w:val="00A2082C"/>
    <w:rsid w:val="00A209F6"/>
    <w:rsid w:val="00A2120C"/>
    <w:rsid w:val="00A227E5"/>
    <w:rsid w:val="00A23580"/>
    <w:rsid w:val="00A236A7"/>
    <w:rsid w:val="00A2392A"/>
    <w:rsid w:val="00A23CD3"/>
    <w:rsid w:val="00A25362"/>
    <w:rsid w:val="00A25937"/>
    <w:rsid w:val="00A25E13"/>
    <w:rsid w:val="00A26332"/>
    <w:rsid w:val="00A2653F"/>
    <w:rsid w:val="00A273C6"/>
    <w:rsid w:val="00A279E3"/>
    <w:rsid w:val="00A27F38"/>
    <w:rsid w:val="00A30A7C"/>
    <w:rsid w:val="00A313AB"/>
    <w:rsid w:val="00A32413"/>
    <w:rsid w:val="00A3284C"/>
    <w:rsid w:val="00A32A5B"/>
    <w:rsid w:val="00A32AB7"/>
    <w:rsid w:val="00A32C76"/>
    <w:rsid w:val="00A33190"/>
    <w:rsid w:val="00A333CD"/>
    <w:rsid w:val="00A33BC8"/>
    <w:rsid w:val="00A342B5"/>
    <w:rsid w:val="00A35162"/>
    <w:rsid w:val="00A35E47"/>
    <w:rsid w:val="00A376C0"/>
    <w:rsid w:val="00A40265"/>
    <w:rsid w:val="00A41D95"/>
    <w:rsid w:val="00A4239C"/>
    <w:rsid w:val="00A42F79"/>
    <w:rsid w:val="00A43178"/>
    <w:rsid w:val="00A4450B"/>
    <w:rsid w:val="00A45490"/>
    <w:rsid w:val="00A47476"/>
    <w:rsid w:val="00A47763"/>
    <w:rsid w:val="00A47FB4"/>
    <w:rsid w:val="00A5107A"/>
    <w:rsid w:val="00A513AD"/>
    <w:rsid w:val="00A52512"/>
    <w:rsid w:val="00A53411"/>
    <w:rsid w:val="00A53CEE"/>
    <w:rsid w:val="00A53D81"/>
    <w:rsid w:val="00A5421C"/>
    <w:rsid w:val="00A546BE"/>
    <w:rsid w:val="00A56C86"/>
    <w:rsid w:val="00A56CDF"/>
    <w:rsid w:val="00A57F10"/>
    <w:rsid w:val="00A608AF"/>
    <w:rsid w:val="00A61156"/>
    <w:rsid w:val="00A63ECD"/>
    <w:rsid w:val="00A63F7A"/>
    <w:rsid w:val="00A644A7"/>
    <w:rsid w:val="00A644DA"/>
    <w:rsid w:val="00A64E8D"/>
    <w:rsid w:val="00A65577"/>
    <w:rsid w:val="00A664F5"/>
    <w:rsid w:val="00A678B8"/>
    <w:rsid w:val="00A70FAA"/>
    <w:rsid w:val="00A72531"/>
    <w:rsid w:val="00A72ABA"/>
    <w:rsid w:val="00A74299"/>
    <w:rsid w:val="00A75DF1"/>
    <w:rsid w:val="00A761A3"/>
    <w:rsid w:val="00A764BB"/>
    <w:rsid w:val="00A77D0B"/>
    <w:rsid w:val="00A8086D"/>
    <w:rsid w:val="00A81721"/>
    <w:rsid w:val="00A821B4"/>
    <w:rsid w:val="00A82D3A"/>
    <w:rsid w:val="00A83D37"/>
    <w:rsid w:val="00A84055"/>
    <w:rsid w:val="00A86BC9"/>
    <w:rsid w:val="00A87F7A"/>
    <w:rsid w:val="00A903EF"/>
    <w:rsid w:val="00A9128D"/>
    <w:rsid w:val="00A91E96"/>
    <w:rsid w:val="00A928CB"/>
    <w:rsid w:val="00A947E5"/>
    <w:rsid w:val="00A96D83"/>
    <w:rsid w:val="00AA0C8E"/>
    <w:rsid w:val="00AA17A7"/>
    <w:rsid w:val="00AA1E49"/>
    <w:rsid w:val="00AA1E8B"/>
    <w:rsid w:val="00AA2365"/>
    <w:rsid w:val="00AA29D9"/>
    <w:rsid w:val="00AA2C2A"/>
    <w:rsid w:val="00AA42CA"/>
    <w:rsid w:val="00AA45BA"/>
    <w:rsid w:val="00AA5C24"/>
    <w:rsid w:val="00AA5D22"/>
    <w:rsid w:val="00AA639F"/>
    <w:rsid w:val="00AB0FC3"/>
    <w:rsid w:val="00AB11B5"/>
    <w:rsid w:val="00AB194E"/>
    <w:rsid w:val="00AB3C4E"/>
    <w:rsid w:val="00AB462A"/>
    <w:rsid w:val="00AB4797"/>
    <w:rsid w:val="00AB5036"/>
    <w:rsid w:val="00AB534D"/>
    <w:rsid w:val="00AB7974"/>
    <w:rsid w:val="00AB7B82"/>
    <w:rsid w:val="00AC01ED"/>
    <w:rsid w:val="00AC0BED"/>
    <w:rsid w:val="00AC0DFC"/>
    <w:rsid w:val="00AC1C96"/>
    <w:rsid w:val="00AC2682"/>
    <w:rsid w:val="00AC2BB3"/>
    <w:rsid w:val="00AC2D02"/>
    <w:rsid w:val="00AC326E"/>
    <w:rsid w:val="00AC3D36"/>
    <w:rsid w:val="00AC3FA7"/>
    <w:rsid w:val="00AC4374"/>
    <w:rsid w:val="00AC4BA6"/>
    <w:rsid w:val="00AC4C84"/>
    <w:rsid w:val="00AC4E83"/>
    <w:rsid w:val="00AC57AA"/>
    <w:rsid w:val="00AC5A8D"/>
    <w:rsid w:val="00AC5B09"/>
    <w:rsid w:val="00AC666A"/>
    <w:rsid w:val="00AC689E"/>
    <w:rsid w:val="00AC75A3"/>
    <w:rsid w:val="00AC7F92"/>
    <w:rsid w:val="00AD0495"/>
    <w:rsid w:val="00AD05F6"/>
    <w:rsid w:val="00AD2378"/>
    <w:rsid w:val="00AD2B94"/>
    <w:rsid w:val="00AD2E72"/>
    <w:rsid w:val="00AD3073"/>
    <w:rsid w:val="00AD3111"/>
    <w:rsid w:val="00AD4579"/>
    <w:rsid w:val="00AD461B"/>
    <w:rsid w:val="00AD4BA7"/>
    <w:rsid w:val="00AD4F4D"/>
    <w:rsid w:val="00AD503E"/>
    <w:rsid w:val="00AD5122"/>
    <w:rsid w:val="00AD5699"/>
    <w:rsid w:val="00AD7183"/>
    <w:rsid w:val="00AD7201"/>
    <w:rsid w:val="00AD7523"/>
    <w:rsid w:val="00AD7582"/>
    <w:rsid w:val="00AE029D"/>
    <w:rsid w:val="00AE1F65"/>
    <w:rsid w:val="00AE2910"/>
    <w:rsid w:val="00AE2C66"/>
    <w:rsid w:val="00AE4250"/>
    <w:rsid w:val="00AE4751"/>
    <w:rsid w:val="00AE4EAD"/>
    <w:rsid w:val="00AE6E11"/>
    <w:rsid w:val="00AE7298"/>
    <w:rsid w:val="00AF0A06"/>
    <w:rsid w:val="00AF0A13"/>
    <w:rsid w:val="00AF2BCA"/>
    <w:rsid w:val="00AF2C67"/>
    <w:rsid w:val="00AF37DC"/>
    <w:rsid w:val="00AF3A47"/>
    <w:rsid w:val="00AF3E61"/>
    <w:rsid w:val="00AF46DB"/>
    <w:rsid w:val="00AF4AAA"/>
    <w:rsid w:val="00AF4C8E"/>
    <w:rsid w:val="00AF5DCD"/>
    <w:rsid w:val="00AF5E44"/>
    <w:rsid w:val="00AF5FAC"/>
    <w:rsid w:val="00AF669D"/>
    <w:rsid w:val="00B004D0"/>
    <w:rsid w:val="00B00E04"/>
    <w:rsid w:val="00B012E3"/>
    <w:rsid w:val="00B0160C"/>
    <w:rsid w:val="00B03559"/>
    <w:rsid w:val="00B03A4F"/>
    <w:rsid w:val="00B042A2"/>
    <w:rsid w:val="00B05809"/>
    <w:rsid w:val="00B05E37"/>
    <w:rsid w:val="00B06562"/>
    <w:rsid w:val="00B06578"/>
    <w:rsid w:val="00B10C80"/>
    <w:rsid w:val="00B11077"/>
    <w:rsid w:val="00B11102"/>
    <w:rsid w:val="00B111A6"/>
    <w:rsid w:val="00B12B5A"/>
    <w:rsid w:val="00B1426A"/>
    <w:rsid w:val="00B147CB"/>
    <w:rsid w:val="00B156AE"/>
    <w:rsid w:val="00B16245"/>
    <w:rsid w:val="00B1789B"/>
    <w:rsid w:val="00B20870"/>
    <w:rsid w:val="00B20C28"/>
    <w:rsid w:val="00B21209"/>
    <w:rsid w:val="00B21241"/>
    <w:rsid w:val="00B2179E"/>
    <w:rsid w:val="00B21B35"/>
    <w:rsid w:val="00B22377"/>
    <w:rsid w:val="00B23574"/>
    <w:rsid w:val="00B2379D"/>
    <w:rsid w:val="00B23B56"/>
    <w:rsid w:val="00B24723"/>
    <w:rsid w:val="00B25FF9"/>
    <w:rsid w:val="00B2618B"/>
    <w:rsid w:val="00B26914"/>
    <w:rsid w:val="00B27262"/>
    <w:rsid w:val="00B272E4"/>
    <w:rsid w:val="00B273A3"/>
    <w:rsid w:val="00B3218D"/>
    <w:rsid w:val="00B33735"/>
    <w:rsid w:val="00B33E4A"/>
    <w:rsid w:val="00B3620A"/>
    <w:rsid w:val="00B36342"/>
    <w:rsid w:val="00B36794"/>
    <w:rsid w:val="00B368F5"/>
    <w:rsid w:val="00B36B22"/>
    <w:rsid w:val="00B37DD6"/>
    <w:rsid w:val="00B40283"/>
    <w:rsid w:val="00B40701"/>
    <w:rsid w:val="00B41103"/>
    <w:rsid w:val="00B414C5"/>
    <w:rsid w:val="00B4270B"/>
    <w:rsid w:val="00B4356C"/>
    <w:rsid w:val="00B4379D"/>
    <w:rsid w:val="00B44577"/>
    <w:rsid w:val="00B4607C"/>
    <w:rsid w:val="00B46368"/>
    <w:rsid w:val="00B51A8F"/>
    <w:rsid w:val="00B51CB6"/>
    <w:rsid w:val="00B5235B"/>
    <w:rsid w:val="00B544D7"/>
    <w:rsid w:val="00B567D0"/>
    <w:rsid w:val="00B6128C"/>
    <w:rsid w:val="00B6288C"/>
    <w:rsid w:val="00B628F6"/>
    <w:rsid w:val="00B633CE"/>
    <w:rsid w:val="00B64081"/>
    <w:rsid w:val="00B67335"/>
    <w:rsid w:val="00B67789"/>
    <w:rsid w:val="00B70371"/>
    <w:rsid w:val="00B70605"/>
    <w:rsid w:val="00B70B4D"/>
    <w:rsid w:val="00B70E29"/>
    <w:rsid w:val="00B71162"/>
    <w:rsid w:val="00B732EE"/>
    <w:rsid w:val="00B73698"/>
    <w:rsid w:val="00B73F5E"/>
    <w:rsid w:val="00B761E1"/>
    <w:rsid w:val="00B81028"/>
    <w:rsid w:val="00B82A0A"/>
    <w:rsid w:val="00B82DD4"/>
    <w:rsid w:val="00B83080"/>
    <w:rsid w:val="00B83277"/>
    <w:rsid w:val="00B845D5"/>
    <w:rsid w:val="00B846E0"/>
    <w:rsid w:val="00B84BF6"/>
    <w:rsid w:val="00B84C9B"/>
    <w:rsid w:val="00B85950"/>
    <w:rsid w:val="00B85BC7"/>
    <w:rsid w:val="00B86011"/>
    <w:rsid w:val="00B87295"/>
    <w:rsid w:val="00B87955"/>
    <w:rsid w:val="00B910B0"/>
    <w:rsid w:val="00B91283"/>
    <w:rsid w:val="00B914C9"/>
    <w:rsid w:val="00B91A57"/>
    <w:rsid w:val="00B91AA1"/>
    <w:rsid w:val="00B92A42"/>
    <w:rsid w:val="00B93E3B"/>
    <w:rsid w:val="00B947A8"/>
    <w:rsid w:val="00B948EF"/>
    <w:rsid w:val="00B94B9C"/>
    <w:rsid w:val="00B94C77"/>
    <w:rsid w:val="00B95A12"/>
    <w:rsid w:val="00B96975"/>
    <w:rsid w:val="00B96C87"/>
    <w:rsid w:val="00B97665"/>
    <w:rsid w:val="00BA0472"/>
    <w:rsid w:val="00BA18B0"/>
    <w:rsid w:val="00BA1AA7"/>
    <w:rsid w:val="00BA2878"/>
    <w:rsid w:val="00BA338A"/>
    <w:rsid w:val="00BA34C7"/>
    <w:rsid w:val="00BA4345"/>
    <w:rsid w:val="00BA78D3"/>
    <w:rsid w:val="00BB0016"/>
    <w:rsid w:val="00BB0DA9"/>
    <w:rsid w:val="00BB1339"/>
    <w:rsid w:val="00BB1B84"/>
    <w:rsid w:val="00BB2627"/>
    <w:rsid w:val="00BB2629"/>
    <w:rsid w:val="00BB2E39"/>
    <w:rsid w:val="00BB364F"/>
    <w:rsid w:val="00BB4116"/>
    <w:rsid w:val="00BB5AE1"/>
    <w:rsid w:val="00BB6733"/>
    <w:rsid w:val="00BB711E"/>
    <w:rsid w:val="00BB7A3D"/>
    <w:rsid w:val="00BC24CD"/>
    <w:rsid w:val="00BC3210"/>
    <w:rsid w:val="00BC3891"/>
    <w:rsid w:val="00BC3A7C"/>
    <w:rsid w:val="00BC464E"/>
    <w:rsid w:val="00BC5200"/>
    <w:rsid w:val="00BC57A2"/>
    <w:rsid w:val="00BC5C4D"/>
    <w:rsid w:val="00BC60F0"/>
    <w:rsid w:val="00BC68CA"/>
    <w:rsid w:val="00BC6C29"/>
    <w:rsid w:val="00BD03FC"/>
    <w:rsid w:val="00BD1C64"/>
    <w:rsid w:val="00BD3E05"/>
    <w:rsid w:val="00BD4FE6"/>
    <w:rsid w:val="00BD54A6"/>
    <w:rsid w:val="00BD68DE"/>
    <w:rsid w:val="00BD6AE6"/>
    <w:rsid w:val="00BD6B71"/>
    <w:rsid w:val="00BE1571"/>
    <w:rsid w:val="00BE25C6"/>
    <w:rsid w:val="00BE2B96"/>
    <w:rsid w:val="00BE2CDF"/>
    <w:rsid w:val="00BE3897"/>
    <w:rsid w:val="00BE398F"/>
    <w:rsid w:val="00BE553C"/>
    <w:rsid w:val="00BE5843"/>
    <w:rsid w:val="00BE67C2"/>
    <w:rsid w:val="00BE6F3F"/>
    <w:rsid w:val="00BE7027"/>
    <w:rsid w:val="00BE7F8A"/>
    <w:rsid w:val="00BF1CE2"/>
    <w:rsid w:val="00BF1D3E"/>
    <w:rsid w:val="00BF2A14"/>
    <w:rsid w:val="00BF2D44"/>
    <w:rsid w:val="00BF2F59"/>
    <w:rsid w:val="00BF2FBB"/>
    <w:rsid w:val="00BF3037"/>
    <w:rsid w:val="00BF3D8A"/>
    <w:rsid w:val="00BF4E6A"/>
    <w:rsid w:val="00BF5D38"/>
    <w:rsid w:val="00BF6503"/>
    <w:rsid w:val="00BF69A1"/>
    <w:rsid w:val="00BF75B3"/>
    <w:rsid w:val="00BF774C"/>
    <w:rsid w:val="00C00FF8"/>
    <w:rsid w:val="00C0156B"/>
    <w:rsid w:val="00C02462"/>
    <w:rsid w:val="00C0289D"/>
    <w:rsid w:val="00C02EA8"/>
    <w:rsid w:val="00C03BF8"/>
    <w:rsid w:val="00C045A4"/>
    <w:rsid w:val="00C053DC"/>
    <w:rsid w:val="00C05D9F"/>
    <w:rsid w:val="00C069D9"/>
    <w:rsid w:val="00C07BD7"/>
    <w:rsid w:val="00C108BD"/>
    <w:rsid w:val="00C110E2"/>
    <w:rsid w:val="00C12BF5"/>
    <w:rsid w:val="00C13A10"/>
    <w:rsid w:val="00C13D5A"/>
    <w:rsid w:val="00C15F41"/>
    <w:rsid w:val="00C164EB"/>
    <w:rsid w:val="00C16D36"/>
    <w:rsid w:val="00C16D6C"/>
    <w:rsid w:val="00C2019E"/>
    <w:rsid w:val="00C20240"/>
    <w:rsid w:val="00C20C93"/>
    <w:rsid w:val="00C2140A"/>
    <w:rsid w:val="00C2147A"/>
    <w:rsid w:val="00C2164B"/>
    <w:rsid w:val="00C22C65"/>
    <w:rsid w:val="00C2348C"/>
    <w:rsid w:val="00C24065"/>
    <w:rsid w:val="00C25E9E"/>
    <w:rsid w:val="00C25F7C"/>
    <w:rsid w:val="00C27737"/>
    <w:rsid w:val="00C30482"/>
    <w:rsid w:val="00C30492"/>
    <w:rsid w:val="00C30513"/>
    <w:rsid w:val="00C30C2A"/>
    <w:rsid w:val="00C31BA7"/>
    <w:rsid w:val="00C322CC"/>
    <w:rsid w:val="00C3262C"/>
    <w:rsid w:val="00C336DB"/>
    <w:rsid w:val="00C3387F"/>
    <w:rsid w:val="00C338CB"/>
    <w:rsid w:val="00C33D24"/>
    <w:rsid w:val="00C3658D"/>
    <w:rsid w:val="00C36E7F"/>
    <w:rsid w:val="00C36EA3"/>
    <w:rsid w:val="00C37D4F"/>
    <w:rsid w:val="00C407C7"/>
    <w:rsid w:val="00C40F44"/>
    <w:rsid w:val="00C4143A"/>
    <w:rsid w:val="00C41BFD"/>
    <w:rsid w:val="00C420C6"/>
    <w:rsid w:val="00C43432"/>
    <w:rsid w:val="00C43B7A"/>
    <w:rsid w:val="00C44B52"/>
    <w:rsid w:val="00C4592E"/>
    <w:rsid w:val="00C45D3F"/>
    <w:rsid w:val="00C466DA"/>
    <w:rsid w:val="00C4696F"/>
    <w:rsid w:val="00C475A6"/>
    <w:rsid w:val="00C47AA2"/>
    <w:rsid w:val="00C502F9"/>
    <w:rsid w:val="00C50483"/>
    <w:rsid w:val="00C508AE"/>
    <w:rsid w:val="00C51DE1"/>
    <w:rsid w:val="00C529A7"/>
    <w:rsid w:val="00C52DFE"/>
    <w:rsid w:val="00C52F5D"/>
    <w:rsid w:val="00C54D03"/>
    <w:rsid w:val="00C5592A"/>
    <w:rsid w:val="00C56EC1"/>
    <w:rsid w:val="00C574A2"/>
    <w:rsid w:val="00C608F4"/>
    <w:rsid w:val="00C60936"/>
    <w:rsid w:val="00C6126C"/>
    <w:rsid w:val="00C6158B"/>
    <w:rsid w:val="00C61AC0"/>
    <w:rsid w:val="00C63465"/>
    <w:rsid w:val="00C65074"/>
    <w:rsid w:val="00C6696C"/>
    <w:rsid w:val="00C679C2"/>
    <w:rsid w:val="00C67B07"/>
    <w:rsid w:val="00C7171E"/>
    <w:rsid w:val="00C719B4"/>
    <w:rsid w:val="00C71B65"/>
    <w:rsid w:val="00C72C1A"/>
    <w:rsid w:val="00C7332D"/>
    <w:rsid w:val="00C74042"/>
    <w:rsid w:val="00C741FB"/>
    <w:rsid w:val="00C74470"/>
    <w:rsid w:val="00C748C4"/>
    <w:rsid w:val="00C750DB"/>
    <w:rsid w:val="00C765C3"/>
    <w:rsid w:val="00C7704A"/>
    <w:rsid w:val="00C77E35"/>
    <w:rsid w:val="00C80709"/>
    <w:rsid w:val="00C80EAF"/>
    <w:rsid w:val="00C8201C"/>
    <w:rsid w:val="00C83135"/>
    <w:rsid w:val="00C83F56"/>
    <w:rsid w:val="00C84710"/>
    <w:rsid w:val="00C85117"/>
    <w:rsid w:val="00C8540F"/>
    <w:rsid w:val="00C8567F"/>
    <w:rsid w:val="00C857D3"/>
    <w:rsid w:val="00C86615"/>
    <w:rsid w:val="00C8741D"/>
    <w:rsid w:val="00C874D5"/>
    <w:rsid w:val="00C91EFF"/>
    <w:rsid w:val="00C92BF5"/>
    <w:rsid w:val="00C93F84"/>
    <w:rsid w:val="00C96B28"/>
    <w:rsid w:val="00C975C4"/>
    <w:rsid w:val="00C97811"/>
    <w:rsid w:val="00CA04FD"/>
    <w:rsid w:val="00CA0B6F"/>
    <w:rsid w:val="00CA157C"/>
    <w:rsid w:val="00CA18B6"/>
    <w:rsid w:val="00CA1F9F"/>
    <w:rsid w:val="00CA2B74"/>
    <w:rsid w:val="00CA2F9B"/>
    <w:rsid w:val="00CA34A0"/>
    <w:rsid w:val="00CA3D72"/>
    <w:rsid w:val="00CA510B"/>
    <w:rsid w:val="00CA57FB"/>
    <w:rsid w:val="00CA68FC"/>
    <w:rsid w:val="00CA6C2A"/>
    <w:rsid w:val="00CA7D13"/>
    <w:rsid w:val="00CB103C"/>
    <w:rsid w:val="00CB2B42"/>
    <w:rsid w:val="00CB2DDA"/>
    <w:rsid w:val="00CB3861"/>
    <w:rsid w:val="00CB4175"/>
    <w:rsid w:val="00CB4BE7"/>
    <w:rsid w:val="00CB57AB"/>
    <w:rsid w:val="00CB60E4"/>
    <w:rsid w:val="00CB6914"/>
    <w:rsid w:val="00CB6EB2"/>
    <w:rsid w:val="00CB7319"/>
    <w:rsid w:val="00CC061E"/>
    <w:rsid w:val="00CC073A"/>
    <w:rsid w:val="00CC1B91"/>
    <w:rsid w:val="00CC274C"/>
    <w:rsid w:val="00CC2B02"/>
    <w:rsid w:val="00CC5858"/>
    <w:rsid w:val="00CC5AEA"/>
    <w:rsid w:val="00CC61DA"/>
    <w:rsid w:val="00CC6C26"/>
    <w:rsid w:val="00CC74CC"/>
    <w:rsid w:val="00CD058D"/>
    <w:rsid w:val="00CD09F9"/>
    <w:rsid w:val="00CD0B07"/>
    <w:rsid w:val="00CD108D"/>
    <w:rsid w:val="00CD1195"/>
    <w:rsid w:val="00CD1DC2"/>
    <w:rsid w:val="00CD2067"/>
    <w:rsid w:val="00CD316B"/>
    <w:rsid w:val="00CD373D"/>
    <w:rsid w:val="00CD45C5"/>
    <w:rsid w:val="00CD5538"/>
    <w:rsid w:val="00CD5769"/>
    <w:rsid w:val="00CD722A"/>
    <w:rsid w:val="00CD73CA"/>
    <w:rsid w:val="00CD7783"/>
    <w:rsid w:val="00CD7C5E"/>
    <w:rsid w:val="00CE0364"/>
    <w:rsid w:val="00CE0AAE"/>
    <w:rsid w:val="00CE0EE5"/>
    <w:rsid w:val="00CE1372"/>
    <w:rsid w:val="00CE41EF"/>
    <w:rsid w:val="00CE4382"/>
    <w:rsid w:val="00CE4DFE"/>
    <w:rsid w:val="00CE5DF8"/>
    <w:rsid w:val="00CE6581"/>
    <w:rsid w:val="00CE6C6E"/>
    <w:rsid w:val="00CE75BE"/>
    <w:rsid w:val="00CF1CB4"/>
    <w:rsid w:val="00CF2E71"/>
    <w:rsid w:val="00CF3298"/>
    <w:rsid w:val="00CF3CB5"/>
    <w:rsid w:val="00CF3EB3"/>
    <w:rsid w:val="00CF4E61"/>
    <w:rsid w:val="00CF605C"/>
    <w:rsid w:val="00CF63D9"/>
    <w:rsid w:val="00CF6D9F"/>
    <w:rsid w:val="00CF6F8B"/>
    <w:rsid w:val="00CF75E8"/>
    <w:rsid w:val="00D01397"/>
    <w:rsid w:val="00D02424"/>
    <w:rsid w:val="00D0359B"/>
    <w:rsid w:val="00D04C0C"/>
    <w:rsid w:val="00D04F99"/>
    <w:rsid w:val="00D05CA5"/>
    <w:rsid w:val="00D0621A"/>
    <w:rsid w:val="00D10576"/>
    <w:rsid w:val="00D1064B"/>
    <w:rsid w:val="00D11586"/>
    <w:rsid w:val="00D11E13"/>
    <w:rsid w:val="00D12740"/>
    <w:rsid w:val="00D12EB1"/>
    <w:rsid w:val="00D13399"/>
    <w:rsid w:val="00D134CA"/>
    <w:rsid w:val="00D13BC8"/>
    <w:rsid w:val="00D14999"/>
    <w:rsid w:val="00D15128"/>
    <w:rsid w:val="00D16C10"/>
    <w:rsid w:val="00D2092C"/>
    <w:rsid w:val="00D20BAC"/>
    <w:rsid w:val="00D20C9C"/>
    <w:rsid w:val="00D2187E"/>
    <w:rsid w:val="00D21A92"/>
    <w:rsid w:val="00D235CB"/>
    <w:rsid w:val="00D25228"/>
    <w:rsid w:val="00D27162"/>
    <w:rsid w:val="00D32B53"/>
    <w:rsid w:val="00D3313A"/>
    <w:rsid w:val="00D33467"/>
    <w:rsid w:val="00D3519E"/>
    <w:rsid w:val="00D35F1C"/>
    <w:rsid w:val="00D36343"/>
    <w:rsid w:val="00D365AD"/>
    <w:rsid w:val="00D369DB"/>
    <w:rsid w:val="00D37030"/>
    <w:rsid w:val="00D379D4"/>
    <w:rsid w:val="00D40260"/>
    <w:rsid w:val="00D40270"/>
    <w:rsid w:val="00D40982"/>
    <w:rsid w:val="00D412EC"/>
    <w:rsid w:val="00D41A84"/>
    <w:rsid w:val="00D422A4"/>
    <w:rsid w:val="00D43937"/>
    <w:rsid w:val="00D45610"/>
    <w:rsid w:val="00D45C36"/>
    <w:rsid w:val="00D4634B"/>
    <w:rsid w:val="00D50971"/>
    <w:rsid w:val="00D50F6A"/>
    <w:rsid w:val="00D51F42"/>
    <w:rsid w:val="00D528C7"/>
    <w:rsid w:val="00D54F8A"/>
    <w:rsid w:val="00D55941"/>
    <w:rsid w:val="00D55A76"/>
    <w:rsid w:val="00D55EDF"/>
    <w:rsid w:val="00D57E3B"/>
    <w:rsid w:val="00D57F9A"/>
    <w:rsid w:val="00D6087D"/>
    <w:rsid w:val="00D6186E"/>
    <w:rsid w:val="00D621C8"/>
    <w:rsid w:val="00D62F89"/>
    <w:rsid w:val="00D639E1"/>
    <w:rsid w:val="00D6408D"/>
    <w:rsid w:val="00D65262"/>
    <w:rsid w:val="00D6534A"/>
    <w:rsid w:val="00D67340"/>
    <w:rsid w:val="00D67458"/>
    <w:rsid w:val="00D70633"/>
    <w:rsid w:val="00D707FD"/>
    <w:rsid w:val="00D70D9A"/>
    <w:rsid w:val="00D711A8"/>
    <w:rsid w:val="00D71DB1"/>
    <w:rsid w:val="00D7217F"/>
    <w:rsid w:val="00D725B6"/>
    <w:rsid w:val="00D736E0"/>
    <w:rsid w:val="00D74437"/>
    <w:rsid w:val="00D755D9"/>
    <w:rsid w:val="00D758E8"/>
    <w:rsid w:val="00D75991"/>
    <w:rsid w:val="00D76A8C"/>
    <w:rsid w:val="00D76A90"/>
    <w:rsid w:val="00D77086"/>
    <w:rsid w:val="00D805B4"/>
    <w:rsid w:val="00D80F5A"/>
    <w:rsid w:val="00D813B9"/>
    <w:rsid w:val="00D82290"/>
    <w:rsid w:val="00D83222"/>
    <w:rsid w:val="00D8339B"/>
    <w:rsid w:val="00D85283"/>
    <w:rsid w:val="00D853D2"/>
    <w:rsid w:val="00D86358"/>
    <w:rsid w:val="00D869F2"/>
    <w:rsid w:val="00D86CB0"/>
    <w:rsid w:val="00D87428"/>
    <w:rsid w:val="00D87DDF"/>
    <w:rsid w:val="00D919DC"/>
    <w:rsid w:val="00D9249B"/>
    <w:rsid w:val="00D93426"/>
    <w:rsid w:val="00D93D11"/>
    <w:rsid w:val="00D93F64"/>
    <w:rsid w:val="00D94551"/>
    <w:rsid w:val="00D94BA0"/>
    <w:rsid w:val="00D955CD"/>
    <w:rsid w:val="00D95D5D"/>
    <w:rsid w:val="00DA1161"/>
    <w:rsid w:val="00DA1248"/>
    <w:rsid w:val="00DA23E5"/>
    <w:rsid w:val="00DA27B7"/>
    <w:rsid w:val="00DA33FB"/>
    <w:rsid w:val="00DA365E"/>
    <w:rsid w:val="00DA37A0"/>
    <w:rsid w:val="00DA3F92"/>
    <w:rsid w:val="00DA5FA1"/>
    <w:rsid w:val="00DA6E26"/>
    <w:rsid w:val="00DA7A2B"/>
    <w:rsid w:val="00DB01C8"/>
    <w:rsid w:val="00DB0297"/>
    <w:rsid w:val="00DB0DC5"/>
    <w:rsid w:val="00DB2058"/>
    <w:rsid w:val="00DB3661"/>
    <w:rsid w:val="00DB3722"/>
    <w:rsid w:val="00DB3DF8"/>
    <w:rsid w:val="00DB4006"/>
    <w:rsid w:val="00DB42C0"/>
    <w:rsid w:val="00DB4BFA"/>
    <w:rsid w:val="00DB5939"/>
    <w:rsid w:val="00DB619A"/>
    <w:rsid w:val="00DB6EFE"/>
    <w:rsid w:val="00DB709A"/>
    <w:rsid w:val="00DB76D8"/>
    <w:rsid w:val="00DB7701"/>
    <w:rsid w:val="00DB7998"/>
    <w:rsid w:val="00DB7C3F"/>
    <w:rsid w:val="00DB7E0A"/>
    <w:rsid w:val="00DC24F5"/>
    <w:rsid w:val="00DC51E4"/>
    <w:rsid w:val="00DC5D82"/>
    <w:rsid w:val="00DC62BC"/>
    <w:rsid w:val="00DC6797"/>
    <w:rsid w:val="00DD0713"/>
    <w:rsid w:val="00DD1B4A"/>
    <w:rsid w:val="00DD35AC"/>
    <w:rsid w:val="00DD3A36"/>
    <w:rsid w:val="00DD3C69"/>
    <w:rsid w:val="00DD4E52"/>
    <w:rsid w:val="00DD5210"/>
    <w:rsid w:val="00DD679C"/>
    <w:rsid w:val="00DD6967"/>
    <w:rsid w:val="00DD73A6"/>
    <w:rsid w:val="00DE06A5"/>
    <w:rsid w:val="00DE0D29"/>
    <w:rsid w:val="00DE183B"/>
    <w:rsid w:val="00DE1CF0"/>
    <w:rsid w:val="00DE2A61"/>
    <w:rsid w:val="00DE2B94"/>
    <w:rsid w:val="00DE3057"/>
    <w:rsid w:val="00DE3F31"/>
    <w:rsid w:val="00DE4822"/>
    <w:rsid w:val="00DE490A"/>
    <w:rsid w:val="00DE6599"/>
    <w:rsid w:val="00DE6DBB"/>
    <w:rsid w:val="00DE6E42"/>
    <w:rsid w:val="00DE704B"/>
    <w:rsid w:val="00DE7D1B"/>
    <w:rsid w:val="00DF0224"/>
    <w:rsid w:val="00DF1E8A"/>
    <w:rsid w:val="00DF34AD"/>
    <w:rsid w:val="00DF3DB9"/>
    <w:rsid w:val="00DF6045"/>
    <w:rsid w:val="00DF6C51"/>
    <w:rsid w:val="00DF7241"/>
    <w:rsid w:val="00DF7F88"/>
    <w:rsid w:val="00E001D5"/>
    <w:rsid w:val="00E020DF"/>
    <w:rsid w:val="00E0341D"/>
    <w:rsid w:val="00E036B7"/>
    <w:rsid w:val="00E04DCC"/>
    <w:rsid w:val="00E050D0"/>
    <w:rsid w:val="00E1025D"/>
    <w:rsid w:val="00E105FD"/>
    <w:rsid w:val="00E128FD"/>
    <w:rsid w:val="00E13BB7"/>
    <w:rsid w:val="00E14C3A"/>
    <w:rsid w:val="00E14E6D"/>
    <w:rsid w:val="00E20385"/>
    <w:rsid w:val="00E20BFE"/>
    <w:rsid w:val="00E21F75"/>
    <w:rsid w:val="00E221B8"/>
    <w:rsid w:val="00E226B9"/>
    <w:rsid w:val="00E230ED"/>
    <w:rsid w:val="00E23A53"/>
    <w:rsid w:val="00E24A6A"/>
    <w:rsid w:val="00E25609"/>
    <w:rsid w:val="00E26786"/>
    <w:rsid w:val="00E268D1"/>
    <w:rsid w:val="00E273E8"/>
    <w:rsid w:val="00E27669"/>
    <w:rsid w:val="00E316FC"/>
    <w:rsid w:val="00E3173A"/>
    <w:rsid w:val="00E3441E"/>
    <w:rsid w:val="00E34EE5"/>
    <w:rsid w:val="00E35024"/>
    <w:rsid w:val="00E36EAA"/>
    <w:rsid w:val="00E37156"/>
    <w:rsid w:val="00E37BE5"/>
    <w:rsid w:val="00E4123F"/>
    <w:rsid w:val="00E42299"/>
    <w:rsid w:val="00E423F8"/>
    <w:rsid w:val="00E42408"/>
    <w:rsid w:val="00E42502"/>
    <w:rsid w:val="00E4293B"/>
    <w:rsid w:val="00E43CD4"/>
    <w:rsid w:val="00E44ACE"/>
    <w:rsid w:val="00E45384"/>
    <w:rsid w:val="00E453B2"/>
    <w:rsid w:val="00E4542F"/>
    <w:rsid w:val="00E46176"/>
    <w:rsid w:val="00E4635D"/>
    <w:rsid w:val="00E50DEA"/>
    <w:rsid w:val="00E51544"/>
    <w:rsid w:val="00E51DF7"/>
    <w:rsid w:val="00E5207D"/>
    <w:rsid w:val="00E5256D"/>
    <w:rsid w:val="00E53C7F"/>
    <w:rsid w:val="00E53CA0"/>
    <w:rsid w:val="00E556BE"/>
    <w:rsid w:val="00E60161"/>
    <w:rsid w:val="00E60FFD"/>
    <w:rsid w:val="00E61CDD"/>
    <w:rsid w:val="00E61F45"/>
    <w:rsid w:val="00E624EC"/>
    <w:rsid w:val="00E6303B"/>
    <w:rsid w:val="00E640F6"/>
    <w:rsid w:val="00E64D85"/>
    <w:rsid w:val="00E65D90"/>
    <w:rsid w:val="00E66473"/>
    <w:rsid w:val="00E66AE8"/>
    <w:rsid w:val="00E67DE3"/>
    <w:rsid w:val="00E7010E"/>
    <w:rsid w:val="00E70981"/>
    <w:rsid w:val="00E70D5D"/>
    <w:rsid w:val="00E71F95"/>
    <w:rsid w:val="00E720B3"/>
    <w:rsid w:val="00E730C9"/>
    <w:rsid w:val="00E74AE9"/>
    <w:rsid w:val="00E75095"/>
    <w:rsid w:val="00E758C0"/>
    <w:rsid w:val="00E7600F"/>
    <w:rsid w:val="00E763AC"/>
    <w:rsid w:val="00E76C24"/>
    <w:rsid w:val="00E77438"/>
    <w:rsid w:val="00E77BB8"/>
    <w:rsid w:val="00E80715"/>
    <w:rsid w:val="00E811DC"/>
    <w:rsid w:val="00E81B29"/>
    <w:rsid w:val="00E825A3"/>
    <w:rsid w:val="00E839BF"/>
    <w:rsid w:val="00E83CDD"/>
    <w:rsid w:val="00E8444D"/>
    <w:rsid w:val="00E84769"/>
    <w:rsid w:val="00E8482B"/>
    <w:rsid w:val="00E84A19"/>
    <w:rsid w:val="00E852D3"/>
    <w:rsid w:val="00E87277"/>
    <w:rsid w:val="00E87934"/>
    <w:rsid w:val="00E91D92"/>
    <w:rsid w:val="00E9227A"/>
    <w:rsid w:val="00E92E57"/>
    <w:rsid w:val="00E937AF"/>
    <w:rsid w:val="00E93D82"/>
    <w:rsid w:val="00E945C4"/>
    <w:rsid w:val="00E94886"/>
    <w:rsid w:val="00E95415"/>
    <w:rsid w:val="00E967E1"/>
    <w:rsid w:val="00EA045B"/>
    <w:rsid w:val="00EA0682"/>
    <w:rsid w:val="00EA06EF"/>
    <w:rsid w:val="00EA07DB"/>
    <w:rsid w:val="00EA1FED"/>
    <w:rsid w:val="00EA42EB"/>
    <w:rsid w:val="00EA5525"/>
    <w:rsid w:val="00EA6C29"/>
    <w:rsid w:val="00EA7DF0"/>
    <w:rsid w:val="00EB0E0D"/>
    <w:rsid w:val="00EB1104"/>
    <w:rsid w:val="00EB16FB"/>
    <w:rsid w:val="00EB17B3"/>
    <w:rsid w:val="00EB1CE1"/>
    <w:rsid w:val="00EB26A1"/>
    <w:rsid w:val="00EB2720"/>
    <w:rsid w:val="00EB3865"/>
    <w:rsid w:val="00EB414F"/>
    <w:rsid w:val="00EB4625"/>
    <w:rsid w:val="00EB4FD5"/>
    <w:rsid w:val="00EB4FF6"/>
    <w:rsid w:val="00EB53D5"/>
    <w:rsid w:val="00EB54D9"/>
    <w:rsid w:val="00EB56B9"/>
    <w:rsid w:val="00EB5C40"/>
    <w:rsid w:val="00EB5C8C"/>
    <w:rsid w:val="00EB68B1"/>
    <w:rsid w:val="00EC0730"/>
    <w:rsid w:val="00EC1598"/>
    <w:rsid w:val="00EC1B0E"/>
    <w:rsid w:val="00EC1B2D"/>
    <w:rsid w:val="00EC335E"/>
    <w:rsid w:val="00EC4958"/>
    <w:rsid w:val="00EC5450"/>
    <w:rsid w:val="00EC5A8D"/>
    <w:rsid w:val="00EC5ACB"/>
    <w:rsid w:val="00EC60CE"/>
    <w:rsid w:val="00EC6263"/>
    <w:rsid w:val="00ED0295"/>
    <w:rsid w:val="00ED1347"/>
    <w:rsid w:val="00ED1854"/>
    <w:rsid w:val="00ED1DB2"/>
    <w:rsid w:val="00ED2085"/>
    <w:rsid w:val="00ED238C"/>
    <w:rsid w:val="00ED269D"/>
    <w:rsid w:val="00ED2874"/>
    <w:rsid w:val="00ED2B0E"/>
    <w:rsid w:val="00ED34F3"/>
    <w:rsid w:val="00ED3B0F"/>
    <w:rsid w:val="00ED3BEC"/>
    <w:rsid w:val="00ED4046"/>
    <w:rsid w:val="00ED4867"/>
    <w:rsid w:val="00ED523B"/>
    <w:rsid w:val="00ED5877"/>
    <w:rsid w:val="00ED5D7F"/>
    <w:rsid w:val="00ED7882"/>
    <w:rsid w:val="00EE12E2"/>
    <w:rsid w:val="00EE2462"/>
    <w:rsid w:val="00EE2A97"/>
    <w:rsid w:val="00EE3322"/>
    <w:rsid w:val="00EE38F8"/>
    <w:rsid w:val="00EE4CA9"/>
    <w:rsid w:val="00EE7276"/>
    <w:rsid w:val="00EE749A"/>
    <w:rsid w:val="00EE7D91"/>
    <w:rsid w:val="00EF0E1C"/>
    <w:rsid w:val="00EF1CD9"/>
    <w:rsid w:val="00EF3F72"/>
    <w:rsid w:val="00EF42DE"/>
    <w:rsid w:val="00EF4F87"/>
    <w:rsid w:val="00EF5A24"/>
    <w:rsid w:val="00EF651B"/>
    <w:rsid w:val="00EF6775"/>
    <w:rsid w:val="00EF6A13"/>
    <w:rsid w:val="00F00153"/>
    <w:rsid w:val="00F00261"/>
    <w:rsid w:val="00F00900"/>
    <w:rsid w:val="00F00C62"/>
    <w:rsid w:val="00F00E64"/>
    <w:rsid w:val="00F01231"/>
    <w:rsid w:val="00F016A0"/>
    <w:rsid w:val="00F032C0"/>
    <w:rsid w:val="00F06074"/>
    <w:rsid w:val="00F071BE"/>
    <w:rsid w:val="00F07AAE"/>
    <w:rsid w:val="00F07F9D"/>
    <w:rsid w:val="00F11658"/>
    <w:rsid w:val="00F12777"/>
    <w:rsid w:val="00F12C97"/>
    <w:rsid w:val="00F13341"/>
    <w:rsid w:val="00F13E57"/>
    <w:rsid w:val="00F157FC"/>
    <w:rsid w:val="00F16999"/>
    <w:rsid w:val="00F16B57"/>
    <w:rsid w:val="00F16E52"/>
    <w:rsid w:val="00F20D2A"/>
    <w:rsid w:val="00F21723"/>
    <w:rsid w:val="00F22059"/>
    <w:rsid w:val="00F222BF"/>
    <w:rsid w:val="00F23440"/>
    <w:rsid w:val="00F238FE"/>
    <w:rsid w:val="00F23DEB"/>
    <w:rsid w:val="00F26EEA"/>
    <w:rsid w:val="00F27A12"/>
    <w:rsid w:val="00F27C1A"/>
    <w:rsid w:val="00F30FF2"/>
    <w:rsid w:val="00F32A5F"/>
    <w:rsid w:val="00F32EA4"/>
    <w:rsid w:val="00F333FD"/>
    <w:rsid w:val="00F344B3"/>
    <w:rsid w:val="00F3473C"/>
    <w:rsid w:val="00F34E18"/>
    <w:rsid w:val="00F3537B"/>
    <w:rsid w:val="00F35F4E"/>
    <w:rsid w:val="00F366CD"/>
    <w:rsid w:val="00F36A89"/>
    <w:rsid w:val="00F36FAE"/>
    <w:rsid w:val="00F419E6"/>
    <w:rsid w:val="00F423A9"/>
    <w:rsid w:val="00F42DBE"/>
    <w:rsid w:val="00F4390D"/>
    <w:rsid w:val="00F447BA"/>
    <w:rsid w:val="00F44A90"/>
    <w:rsid w:val="00F45F51"/>
    <w:rsid w:val="00F5070F"/>
    <w:rsid w:val="00F5249A"/>
    <w:rsid w:val="00F52755"/>
    <w:rsid w:val="00F530DB"/>
    <w:rsid w:val="00F531DB"/>
    <w:rsid w:val="00F53752"/>
    <w:rsid w:val="00F540C6"/>
    <w:rsid w:val="00F549D5"/>
    <w:rsid w:val="00F54A5E"/>
    <w:rsid w:val="00F55238"/>
    <w:rsid w:val="00F577E2"/>
    <w:rsid w:val="00F6092B"/>
    <w:rsid w:val="00F61D0E"/>
    <w:rsid w:val="00F6202D"/>
    <w:rsid w:val="00F64028"/>
    <w:rsid w:val="00F649CB"/>
    <w:rsid w:val="00F66C4D"/>
    <w:rsid w:val="00F71AC6"/>
    <w:rsid w:val="00F72D47"/>
    <w:rsid w:val="00F73573"/>
    <w:rsid w:val="00F737A7"/>
    <w:rsid w:val="00F74473"/>
    <w:rsid w:val="00F75C5C"/>
    <w:rsid w:val="00F7651B"/>
    <w:rsid w:val="00F80B31"/>
    <w:rsid w:val="00F81366"/>
    <w:rsid w:val="00F81525"/>
    <w:rsid w:val="00F81F23"/>
    <w:rsid w:val="00F8281A"/>
    <w:rsid w:val="00F83391"/>
    <w:rsid w:val="00F83ABF"/>
    <w:rsid w:val="00F847C4"/>
    <w:rsid w:val="00F857B5"/>
    <w:rsid w:val="00F86437"/>
    <w:rsid w:val="00F874D4"/>
    <w:rsid w:val="00F87B44"/>
    <w:rsid w:val="00F90DC4"/>
    <w:rsid w:val="00F93EF4"/>
    <w:rsid w:val="00F950B5"/>
    <w:rsid w:val="00F951CC"/>
    <w:rsid w:val="00F959B8"/>
    <w:rsid w:val="00F9639B"/>
    <w:rsid w:val="00FA0A83"/>
    <w:rsid w:val="00FA108D"/>
    <w:rsid w:val="00FA28D1"/>
    <w:rsid w:val="00FA2CA3"/>
    <w:rsid w:val="00FA3273"/>
    <w:rsid w:val="00FA3EAF"/>
    <w:rsid w:val="00FA468C"/>
    <w:rsid w:val="00FA46BC"/>
    <w:rsid w:val="00FA4820"/>
    <w:rsid w:val="00FA796C"/>
    <w:rsid w:val="00FA7BA4"/>
    <w:rsid w:val="00FA7DB8"/>
    <w:rsid w:val="00FB19C8"/>
    <w:rsid w:val="00FB20A1"/>
    <w:rsid w:val="00FB26CD"/>
    <w:rsid w:val="00FB2A61"/>
    <w:rsid w:val="00FB4F56"/>
    <w:rsid w:val="00FB606E"/>
    <w:rsid w:val="00FB621E"/>
    <w:rsid w:val="00FB64C5"/>
    <w:rsid w:val="00FB6F99"/>
    <w:rsid w:val="00FB73FF"/>
    <w:rsid w:val="00FB76E7"/>
    <w:rsid w:val="00FC1105"/>
    <w:rsid w:val="00FC1248"/>
    <w:rsid w:val="00FC190A"/>
    <w:rsid w:val="00FC234E"/>
    <w:rsid w:val="00FC3B98"/>
    <w:rsid w:val="00FC4325"/>
    <w:rsid w:val="00FC4990"/>
    <w:rsid w:val="00FC4A88"/>
    <w:rsid w:val="00FC571D"/>
    <w:rsid w:val="00FC6DC2"/>
    <w:rsid w:val="00FC7072"/>
    <w:rsid w:val="00FD0485"/>
    <w:rsid w:val="00FD10D3"/>
    <w:rsid w:val="00FD3149"/>
    <w:rsid w:val="00FD353D"/>
    <w:rsid w:val="00FD3BBB"/>
    <w:rsid w:val="00FD4CA1"/>
    <w:rsid w:val="00FD5666"/>
    <w:rsid w:val="00FD5E02"/>
    <w:rsid w:val="00FD5E64"/>
    <w:rsid w:val="00FD6166"/>
    <w:rsid w:val="00FD6EE0"/>
    <w:rsid w:val="00FD75D2"/>
    <w:rsid w:val="00FD7CFB"/>
    <w:rsid w:val="00FE0B21"/>
    <w:rsid w:val="00FE1BB4"/>
    <w:rsid w:val="00FE21EC"/>
    <w:rsid w:val="00FE316A"/>
    <w:rsid w:val="00FE4DBD"/>
    <w:rsid w:val="00FE53C2"/>
    <w:rsid w:val="00FE5949"/>
    <w:rsid w:val="00FE59BF"/>
    <w:rsid w:val="00FF0021"/>
    <w:rsid w:val="00FF15A8"/>
    <w:rsid w:val="00FF40EE"/>
    <w:rsid w:val="00FF486F"/>
    <w:rsid w:val="00FF52B5"/>
    <w:rsid w:val="00FF6F3D"/>
    <w:rsid w:val="00FF7151"/>
    <w:rsid w:val="00FF7763"/>
    <w:rsid w:val="00FF7CBE"/>
    <w:rsid w:val="00FF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="f" fillcolor="white" stroke="f">
      <v:fill color="white" on="f"/>
      <v:stroke on="f"/>
      <o:colormru v:ext="edit" colors="#fcebd4,#e7fe9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7B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1A3A7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D0E"/>
    <w:pPr>
      <w:ind w:left="720"/>
      <w:contextualSpacing/>
    </w:pPr>
  </w:style>
  <w:style w:type="paragraph" w:styleId="a4">
    <w:name w:val="Body Text"/>
    <w:aliases w:val="Основной текст1,Основной текст Знак Знак,bt"/>
    <w:basedOn w:val="a"/>
    <w:link w:val="a5"/>
    <w:rsid w:val="008839DB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Знак"/>
    <w:aliases w:val="Основной текст1 Знак,Основной текст Знак Знак Знак,bt Знак"/>
    <w:link w:val="a4"/>
    <w:rsid w:val="008839D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rsid w:val="001A3A71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6">
    <w:name w:val="Мой стиль"/>
    <w:basedOn w:val="a"/>
    <w:link w:val="a7"/>
    <w:rsid w:val="00C05D9F"/>
    <w:pPr>
      <w:adjustRightInd w:val="0"/>
      <w:spacing w:after="12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7">
    <w:name w:val="Мой стиль Знак"/>
    <w:link w:val="a6"/>
    <w:rsid w:val="00C05D9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Strong"/>
    <w:uiPriority w:val="22"/>
    <w:qFormat/>
    <w:rsid w:val="00E87277"/>
    <w:rPr>
      <w:b/>
      <w:bCs/>
    </w:rPr>
  </w:style>
  <w:style w:type="character" w:styleId="a9">
    <w:name w:val="Hyperlink"/>
    <w:rsid w:val="00E36EAA"/>
    <w:rPr>
      <w:color w:val="0000FF"/>
      <w:u w:val="single"/>
    </w:rPr>
  </w:style>
  <w:style w:type="character" w:customStyle="1" w:styleId="aa">
    <w:name w:val="Основной текст_"/>
    <w:link w:val="50"/>
    <w:rsid w:val="0080293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7">
    <w:name w:val="Основной текст27"/>
    <w:rsid w:val="0080293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50">
    <w:name w:val="Основной текст50"/>
    <w:basedOn w:val="a"/>
    <w:link w:val="aa"/>
    <w:rsid w:val="00802937"/>
    <w:pPr>
      <w:widowControl w:val="0"/>
      <w:shd w:val="clear" w:color="auto" w:fill="FFFFFF"/>
      <w:spacing w:before="180" w:after="2280" w:line="331" w:lineRule="exact"/>
      <w:ind w:hanging="2560"/>
      <w:jc w:val="center"/>
    </w:pPr>
    <w:rPr>
      <w:rFonts w:ascii="Times New Roman" w:eastAsia="Times New Roman" w:hAnsi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13D5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C13D5A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1F17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1">
    <w:name w:val="Medium List 2 Accent 1"/>
    <w:basedOn w:val="a1"/>
    <w:uiPriority w:val="66"/>
    <w:rsid w:val="007C25B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F6FC6"/>
        <w:left w:val="single" w:sz="8" w:space="0" w:color="0F6FC6"/>
        <w:bottom w:val="single" w:sz="8" w:space="0" w:color="0F6FC6"/>
        <w:right w:val="single" w:sz="8" w:space="0" w:color="0F6F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6F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F6F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6F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F6F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DBF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a"/>
    <w:uiPriority w:val="40"/>
    <w:qFormat/>
    <w:rsid w:val="00656B9C"/>
    <w:pPr>
      <w:tabs>
        <w:tab w:val="decimal" w:pos="360"/>
      </w:tabs>
    </w:pPr>
    <w:rPr>
      <w:lang w:eastAsia="ru-RU"/>
    </w:rPr>
  </w:style>
  <w:style w:type="paragraph" w:styleId="ae">
    <w:name w:val="footnote text"/>
    <w:basedOn w:val="a"/>
    <w:link w:val="af"/>
    <w:uiPriority w:val="99"/>
    <w:unhideWhenUsed/>
    <w:rsid w:val="00656B9C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rsid w:val="00656B9C"/>
    <w:rPr>
      <w:rFonts w:eastAsia="Times New Roman"/>
      <w:sz w:val="20"/>
      <w:szCs w:val="20"/>
      <w:lang w:eastAsia="ru-RU"/>
    </w:rPr>
  </w:style>
  <w:style w:type="character" w:styleId="af0">
    <w:name w:val="Subtle Emphasis"/>
    <w:uiPriority w:val="19"/>
    <w:qFormat/>
    <w:rsid w:val="00656B9C"/>
    <w:rPr>
      <w:i/>
      <w:iCs/>
      <w:color w:val="000000"/>
    </w:rPr>
  </w:style>
  <w:style w:type="table" w:styleId="2-5">
    <w:name w:val="Medium Shading 2 Accent 5"/>
    <w:basedOn w:val="a1"/>
    <w:uiPriority w:val="64"/>
    <w:rsid w:val="00656B9C"/>
    <w:rPr>
      <w:rFonts w:eastAsia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A6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A6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A6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List 2 Accent 2"/>
    <w:basedOn w:val="a1"/>
    <w:uiPriority w:val="66"/>
    <w:rsid w:val="002F0C6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9DD9"/>
        <w:left w:val="single" w:sz="8" w:space="0" w:color="009DD9"/>
        <w:bottom w:val="single" w:sz="8" w:space="0" w:color="009DD9"/>
        <w:right w:val="single" w:sz="8" w:space="0" w:color="009D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DD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9DD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DD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9DD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A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6EAF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fault">
    <w:name w:val="Default"/>
    <w:rsid w:val="00C36EA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customStyle="1" w:styleId="2-11">
    <w:name w:val="Средний список 2 - Акцент 11"/>
    <w:basedOn w:val="a1"/>
    <w:next w:val="2-1"/>
    <w:uiPriority w:val="66"/>
    <w:rsid w:val="000F419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F6FC6"/>
        <w:left w:val="single" w:sz="8" w:space="0" w:color="0F6FC6"/>
        <w:bottom w:val="single" w:sz="8" w:space="0" w:color="0F6FC6"/>
        <w:right w:val="single" w:sz="8" w:space="0" w:color="0F6F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6F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F6F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6F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F6F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DBF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f1">
    <w:name w:val="header"/>
    <w:basedOn w:val="a"/>
    <w:link w:val="af2"/>
    <w:uiPriority w:val="99"/>
    <w:unhideWhenUsed/>
    <w:rsid w:val="000E42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E427B"/>
  </w:style>
  <w:style w:type="paragraph" w:styleId="af3">
    <w:name w:val="footer"/>
    <w:basedOn w:val="a"/>
    <w:link w:val="af4"/>
    <w:uiPriority w:val="99"/>
    <w:unhideWhenUsed/>
    <w:rsid w:val="000E42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E427B"/>
  </w:style>
  <w:style w:type="paragraph" w:styleId="af5">
    <w:name w:val="Normal (Web)"/>
    <w:basedOn w:val="a"/>
    <w:uiPriority w:val="99"/>
    <w:semiHidden/>
    <w:unhideWhenUsed/>
    <w:rsid w:val="004108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-451">
    <w:name w:val="Таблица-сетка 4 — акцент 51"/>
    <w:basedOn w:val="a1"/>
    <w:uiPriority w:val="49"/>
    <w:rsid w:val="0000432B"/>
    <w:tblPr>
      <w:tblStyleRowBandSize w:val="1"/>
      <w:tblStyleColBandSize w:val="1"/>
      <w:tblInd w:w="0" w:type="dxa"/>
      <w:tblBorders>
        <w:top w:val="single" w:sz="4" w:space="0" w:color="B0DFA0"/>
        <w:left w:val="single" w:sz="4" w:space="0" w:color="B0DFA0"/>
        <w:bottom w:val="single" w:sz="4" w:space="0" w:color="B0DFA0"/>
        <w:right w:val="single" w:sz="4" w:space="0" w:color="B0DFA0"/>
        <w:insideH w:val="single" w:sz="4" w:space="0" w:color="B0DFA0"/>
        <w:insideV w:val="single" w:sz="4" w:space="0" w:color="B0DFA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7CCA62"/>
          <w:left w:val="single" w:sz="4" w:space="0" w:color="7CCA62"/>
          <w:bottom w:val="single" w:sz="4" w:space="0" w:color="7CCA62"/>
          <w:right w:val="single" w:sz="4" w:space="0" w:color="7CCA62"/>
          <w:insideH w:val="nil"/>
          <w:insideV w:val="nil"/>
        </w:tcBorders>
        <w:shd w:val="clear" w:color="auto" w:fill="7CCA62"/>
      </w:tcPr>
    </w:tblStylePr>
    <w:tblStylePr w:type="lastRow">
      <w:rPr>
        <w:b/>
        <w:bCs/>
      </w:rPr>
      <w:tblPr/>
      <w:tcPr>
        <w:tcBorders>
          <w:top w:val="double" w:sz="4" w:space="0" w:color="7CCA6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/>
      </w:tcPr>
    </w:tblStylePr>
    <w:tblStylePr w:type="band1Horz">
      <w:tblPr/>
      <w:tcPr>
        <w:shd w:val="clear" w:color="auto" w:fill="E4F4DF"/>
      </w:tcPr>
    </w:tblStylePr>
  </w:style>
  <w:style w:type="table" w:customStyle="1" w:styleId="-431">
    <w:name w:val="Таблица-сетка 4 — акцент 31"/>
    <w:basedOn w:val="a1"/>
    <w:uiPriority w:val="49"/>
    <w:rsid w:val="0000432B"/>
    <w:tblPr>
      <w:tblStyleRowBandSize w:val="1"/>
      <w:tblStyleColBandSize w:val="1"/>
      <w:tblInd w:w="0" w:type="dxa"/>
      <w:tblBorders>
        <w:top w:val="single" w:sz="4" w:space="0" w:color="5DEFF6"/>
        <w:left w:val="single" w:sz="4" w:space="0" w:color="5DEFF6"/>
        <w:bottom w:val="single" w:sz="4" w:space="0" w:color="5DEFF6"/>
        <w:right w:val="single" w:sz="4" w:space="0" w:color="5DEFF6"/>
        <w:insideH w:val="single" w:sz="4" w:space="0" w:color="5DEFF6"/>
        <w:insideV w:val="single" w:sz="4" w:space="0" w:color="5DEFF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BD0D9"/>
          <w:left w:val="single" w:sz="4" w:space="0" w:color="0BD0D9"/>
          <w:bottom w:val="single" w:sz="4" w:space="0" w:color="0BD0D9"/>
          <w:right w:val="single" w:sz="4" w:space="0" w:color="0BD0D9"/>
          <w:insideH w:val="nil"/>
          <w:insideV w:val="nil"/>
        </w:tcBorders>
        <w:shd w:val="clear" w:color="auto" w:fill="0BD0D9"/>
      </w:tcPr>
    </w:tblStylePr>
    <w:tblStylePr w:type="lastRow">
      <w:rPr>
        <w:b/>
        <w:bCs/>
      </w:rPr>
      <w:tblPr/>
      <w:tcPr>
        <w:tcBorders>
          <w:top w:val="double" w:sz="4" w:space="0" w:color="0BD0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/>
      </w:tcPr>
    </w:tblStylePr>
    <w:tblStylePr w:type="band1Horz">
      <w:tblPr/>
      <w:tcPr>
        <w:shd w:val="clear" w:color="auto" w:fill="C9F9FC"/>
      </w:tcPr>
    </w:tblStylePr>
  </w:style>
  <w:style w:type="table" w:customStyle="1" w:styleId="-411">
    <w:name w:val="Таблица-сетка 4 — акцент 11"/>
    <w:basedOn w:val="a1"/>
    <w:uiPriority w:val="49"/>
    <w:rsid w:val="0000432B"/>
    <w:tblPr>
      <w:tblStyleRowBandSize w:val="1"/>
      <w:tblStyleColBandSize w:val="1"/>
      <w:tblInd w:w="0" w:type="dxa"/>
      <w:tblBorders>
        <w:top w:val="single" w:sz="4" w:space="0" w:color="59A9F2"/>
        <w:left w:val="single" w:sz="4" w:space="0" w:color="59A9F2"/>
        <w:bottom w:val="single" w:sz="4" w:space="0" w:color="59A9F2"/>
        <w:right w:val="single" w:sz="4" w:space="0" w:color="59A9F2"/>
        <w:insideH w:val="single" w:sz="4" w:space="0" w:color="59A9F2"/>
        <w:insideV w:val="single" w:sz="4" w:space="0" w:color="59A9F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F6FC6"/>
          <w:left w:val="single" w:sz="4" w:space="0" w:color="0F6FC6"/>
          <w:bottom w:val="single" w:sz="4" w:space="0" w:color="0F6FC6"/>
          <w:right w:val="single" w:sz="4" w:space="0" w:color="0F6FC6"/>
          <w:insideH w:val="nil"/>
          <w:insideV w:val="nil"/>
        </w:tcBorders>
        <w:shd w:val="clear" w:color="auto" w:fill="0F6FC6"/>
      </w:tcPr>
    </w:tblStylePr>
    <w:tblStylePr w:type="lastRow">
      <w:rPr>
        <w:b/>
        <w:bCs/>
      </w:rPr>
      <w:tblPr/>
      <w:tcPr>
        <w:tcBorders>
          <w:top w:val="double" w:sz="4" w:space="0" w:color="0F6F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/>
      </w:tcPr>
    </w:tblStylePr>
    <w:tblStylePr w:type="band1Horz">
      <w:tblPr/>
      <w:tcPr>
        <w:shd w:val="clear" w:color="auto" w:fill="C7E2FA"/>
      </w:tcPr>
    </w:tblStylePr>
  </w:style>
  <w:style w:type="table" w:customStyle="1" w:styleId="-211">
    <w:name w:val="Список-таблица 2 — акцент 11"/>
    <w:basedOn w:val="a1"/>
    <w:uiPriority w:val="47"/>
    <w:rsid w:val="00377C19"/>
    <w:tblPr>
      <w:tblStyleRowBandSize w:val="1"/>
      <w:tblStyleColBandSize w:val="1"/>
      <w:tblInd w:w="0" w:type="dxa"/>
      <w:tblBorders>
        <w:top w:val="single" w:sz="4" w:space="0" w:color="59A9F2"/>
        <w:bottom w:val="single" w:sz="4" w:space="0" w:color="59A9F2"/>
        <w:insideH w:val="single" w:sz="4" w:space="0" w:color="59A9F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/>
      </w:tcPr>
    </w:tblStylePr>
    <w:tblStylePr w:type="band1Horz">
      <w:tblPr/>
      <w:tcPr>
        <w:shd w:val="clear" w:color="auto" w:fill="C7E2FA"/>
      </w:tcPr>
    </w:tblStylePr>
  </w:style>
  <w:style w:type="table" w:customStyle="1" w:styleId="-4110">
    <w:name w:val="Список-таблица 4 — акцент 11"/>
    <w:basedOn w:val="a1"/>
    <w:uiPriority w:val="49"/>
    <w:rsid w:val="00377C19"/>
    <w:tblPr>
      <w:tblStyleRowBandSize w:val="1"/>
      <w:tblStyleColBandSize w:val="1"/>
      <w:tblInd w:w="0" w:type="dxa"/>
      <w:tblBorders>
        <w:top w:val="single" w:sz="4" w:space="0" w:color="59A9F2"/>
        <w:left w:val="single" w:sz="4" w:space="0" w:color="59A9F2"/>
        <w:bottom w:val="single" w:sz="4" w:space="0" w:color="59A9F2"/>
        <w:right w:val="single" w:sz="4" w:space="0" w:color="59A9F2"/>
        <w:insideH w:val="single" w:sz="4" w:space="0" w:color="59A9F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F6FC6"/>
          <w:left w:val="single" w:sz="4" w:space="0" w:color="0F6FC6"/>
          <w:bottom w:val="single" w:sz="4" w:space="0" w:color="0F6FC6"/>
          <w:right w:val="single" w:sz="4" w:space="0" w:color="0F6FC6"/>
          <w:insideH w:val="nil"/>
        </w:tcBorders>
        <w:shd w:val="clear" w:color="auto" w:fill="0F6FC6"/>
      </w:tcPr>
    </w:tblStylePr>
    <w:tblStylePr w:type="lastRow">
      <w:rPr>
        <w:b/>
        <w:bCs/>
      </w:rPr>
      <w:tblPr/>
      <w:tcPr>
        <w:tcBorders>
          <w:top w:val="double" w:sz="4" w:space="0" w:color="59A9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/>
      </w:tcPr>
    </w:tblStylePr>
    <w:tblStylePr w:type="band1Horz">
      <w:tblPr/>
      <w:tcPr>
        <w:shd w:val="clear" w:color="auto" w:fill="C7E2FA"/>
      </w:tcPr>
    </w:tblStylePr>
  </w:style>
  <w:style w:type="table" w:customStyle="1" w:styleId="-261">
    <w:name w:val="Список-таблица 2 — акцент 61"/>
    <w:basedOn w:val="a1"/>
    <w:uiPriority w:val="47"/>
    <w:rsid w:val="007373C0"/>
    <w:tblPr>
      <w:tblStyleRowBandSize w:val="1"/>
      <w:tblStyleColBandSize w:val="1"/>
      <w:tblInd w:w="0" w:type="dxa"/>
      <w:tblBorders>
        <w:top w:val="single" w:sz="4" w:space="0" w:color="C8DA91"/>
        <w:bottom w:val="single" w:sz="4" w:space="0" w:color="C8DA91"/>
        <w:insideH w:val="single" w:sz="4" w:space="0" w:color="C8DA9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/>
      </w:tcPr>
    </w:tblStylePr>
    <w:tblStylePr w:type="band1Horz">
      <w:tblPr/>
      <w:tcPr>
        <w:shd w:val="clear" w:color="auto" w:fill="ECF2DA"/>
      </w:tcPr>
    </w:tblStylePr>
  </w:style>
  <w:style w:type="table" w:customStyle="1" w:styleId="-221">
    <w:name w:val="Список-таблица 2 — акцент 21"/>
    <w:basedOn w:val="a1"/>
    <w:uiPriority w:val="47"/>
    <w:rsid w:val="007373C0"/>
    <w:tblPr>
      <w:tblStyleRowBandSize w:val="1"/>
      <w:tblStyleColBandSize w:val="1"/>
      <w:tblInd w:w="0" w:type="dxa"/>
      <w:tblBorders>
        <w:top w:val="single" w:sz="4" w:space="0" w:color="4FCDFF"/>
        <w:bottom w:val="single" w:sz="4" w:space="0" w:color="4FCDFF"/>
        <w:insideH w:val="single" w:sz="4" w:space="0" w:color="4FCD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/>
      </w:tcPr>
    </w:tblStylePr>
    <w:tblStylePr w:type="band1Horz">
      <w:tblPr/>
      <w:tcPr>
        <w:shd w:val="clear" w:color="auto" w:fill="C4EEFF"/>
      </w:tcPr>
    </w:tblStylePr>
  </w:style>
  <w:style w:type="paragraph" w:styleId="af6">
    <w:name w:val="caption"/>
    <w:basedOn w:val="a"/>
    <w:next w:val="a"/>
    <w:uiPriority w:val="35"/>
    <w:unhideWhenUsed/>
    <w:qFormat/>
    <w:rsid w:val="00E967E1"/>
    <w:rPr>
      <w:b/>
      <w:bCs/>
      <w:sz w:val="20"/>
      <w:szCs w:val="20"/>
    </w:rPr>
  </w:style>
  <w:style w:type="character" w:styleId="af7">
    <w:name w:val="Intense Emphasis"/>
    <w:uiPriority w:val="21"/>
    <w:qFormat/>
    <w:rsid w:val="003E56FE"/>
    <w:rPr>
      <w:b/>
      <w:bCs/>
      <w:i/>
      <w:iCs/>
      <w:color w:val="4F81BD"/>
    </w:rPr>
  </w:style>
  <w:style w:type="paragraph" w:styleId="af8">
    <w:name w:val="No Spacing"/>
    <w:uiPriority w:val="1"/>
    <w:qFormat/>
    <w:rsid w:val="002F5BAF"/>
    <w:rPr>
      <w:rFonts w:asciiTheme="minorHAnsi" w:eastAsiaTheme="minorEastAsia" w:hAnsiTheme="minorHAnsi" w:cstheme="minorBidi"/>
      <w:sz w:val="22"/>
      <w:szCs w:val="22"/>
    </w:rPr>
  </w:style>
  <w:style w:type="paragraph" w:customStyle="1" w:styleId="af9">
    <w:name w:val="Нормальный (таблица)"/>
    <w:basedOn w:val="a"/>
    <w:next w:val="a"/>
    <w:uiPriority w:val="99"/>
    <w:rsid w:val="00232D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232D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F7667"/>
  </w:style>
  <w:style w:type="paragraph" w:customStyle="1" w:styleId="10">
    <w:name w:val="обычный_1 Знак Знак Знак Знак Знак Знак Знак Знак Знак"/>
    <w:basedOn w:val="a"/>
    <w:rsid w:val="004F7667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7B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1A3A7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D0E"/>
    <w:pPr>
      <w:ind w:left="720"/>
      <w:contextualSpacing/>
    </w:pPr>
  </w:style>
  <w:style w:type="paragraph" w:styleId="a4">
    <w:name w:val="Body Text"/>
    <w:aliases w:val="Основной текст1,Основной текст Знак Знак,bt"/>
    <w:basedOn w:val="a"/>
    <w:link w:val="a5"/>
    <w:rsid w:val="008839DB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Знак"/>
    <w:aliases w:val="Основной текст1 Знак,Основной текст Знак Знак Знак,bt Знак"/>
    <w:link w:val="a4"/>
    <w:rsid w:val="008839D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rsid w:val="001A3A71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6">
    <w:name w:val="Мой стиль"/>
    <w:basedOn w:val="a"/>
    <w:link w:val="a7"/>
    <w:rsid w:val="00C05D9F"/>
    <w:pPr>
      <w:adjustRightInd w:val="0"/>
      <w:spacing w:after="12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7">
    <w:name w:val="Мой стиль Знак"/>
    <w:link w:val="a6"/>
    <w:rsid w:val="00C05D9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Strong"/>
    <w:uiPriority w:val="22"/>
    <w:qFormat/>
    <w:rsid w:val="00E87277"/>
    <w:rPr>
      <w:b/>
      <w:bCs/>
    </w:rPr>
  </w:style>
  <w:style w:type="character" w:styleId="a9">
    <w:name w:val="Hyperlink"/>
    <w:rsid w:val="00E36EAA"/>
    <w:rPr>
      <w:color w:val="0000FF"/>
      <w:u w:val="single"/>
    </w:rPr>
  </w:style>
  <w:style w:type="character" w:customStyle="1" w:styleId="aa">
    <w:name w:val="Основной текст_"/>
    <w:link w:val="50"/>
    <w:rsid w:val="0080293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7">
    <w:name w:val="Основной текст27"/>
    <w:rsid w:val="0080293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50">
    <w:name w:val="Основной текст50"/>
    <w:basedOn w:val="a"/>
    <w:link w:val="aa"/>
    <w:rsid w:val="00802937"/>
    <w:pPr>
      <w:widowControl w:val="0"/>
      <w:shd w:val="clear" w:color="auto" w:fill="FFFFFF"/>
      <w:spacing w:before="180" w:after="2280" w:line="331" w:lineRule="exact"/>
      <w:ind w:hanging="2560"/>
      <w:jc w:val="center"/>
    </w:pPr>
    <w:rPr>
      <w:rFonts w:ascii="Times New Roman" w:eastAsia="Times New Roman" w:hAnsi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13D5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C13D5A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1F17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1">
    <w:name w:val="Medium List 2 Accent 1"/>
    <w:basedOn w:val="a1"/>
    <w:uiPriority w:val="66"/>
    <w:rsid w:val="007C25BD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F6FC6"/>
        <w:left w:val="single" w:sz="8" w:space="0" w:color="0F6FC6"/>
        <w:bottom w:val="single" w:sz="8" w:space="0" w:color="0F6FC6"/>
        <w:right w:val="single" w:sz="8" w:space="0" w:color="0F6F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6F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F6F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6F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F6F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DBF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a"/>
    <w:uiPriority w:val="40"/>
    <w:qFormat/>
    <w:rsid w:val="00656B9C"/>
    <w:pPr>
      <w:tabs>
        <w:tab w:val="decimal" w:pos="360"/>
      </w:tabs>
    </w:pPr>
    <w:rPr>
      <w:lang w:eastAsia="ru-RU"/>
    </w:rPr>
  </w:style>
  <w:style w:type="paragraph" w:styleId="ae">
    <w:name w:val="footnote text"/>
    <w:basedOn w:val="a"/>
    <w:link w:val="af"/>
    <w:uiPriority w:val="99"/>
    <w:unhideWhenUsed/>
    <w:rsid w:val="00656B9C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rsid w:val="00656B9C"/>
    <w:rPr>
      <w:rFonts w:eastAsia="Times New Roman"/>
      <w:sz w:val="20"/>
      <w:szCs w:val="20"/>
      <w:lang w:eastAsia="ru-RU"/>
    </w:rPr>
  </w:style>
  <w:style w:type="character" w:styleId="af0">
    <w:name w:val="Subtle Emphasis"/>
    <w:uiPriority w:val="19"/>
    <w:qFormat/>
    <w:rsid w:val="00656B9C"/>
    <w:rPr>
      <w:i/>
      <w:iCs/>
      <w:color w:val="000000"/>
    </w:rPr>
  </w:style>
  <w:style w:type="table" w:styleId="2-5">
    <w:name w:val="Medium Shading 2 Accent 5"/>
    <w:basedOn w:val="a1"/>
    <w:uiPriority w:val="64"/>
    <w:rsid w:val="00656B9C"/>
    <w:rPr>
      <w:rFonts w:eastAsia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A6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A6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A6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List 2 Accent 2"/>
    <w:basedOn w:val="a1"/>
    <w:uiPriority w:val="66"/>
    <w:rsid w:val="002F0C6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9DD9"/>
        <w:left w:val="single" w:sz="8" w:space="0" w:color="009DD9"/>
        <w:bottom w:val="single" w:sz="8" w:space="0" w:color="009DD9"/>
        <w:right w:val="single" w:sz="8" w:space="0" w:color="009D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DD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9DD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DD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9DD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A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6EAF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fault">
    <w:name w:val="Default"/>
    <w:rsid w:val="00C36EA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customStyle="1" w:styleId="2-11">
    <w:name w:val="Средний список 2 - Акцент 11"/>
    <w:basedOn w:val="a1"/>
    <w:next w:val="2-1"/>
    <w:uiPriority w:val="66"/>
    <w:rsid w:val="000F419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F6FC6"/>
        <w:left w:val="single" w:sz="8" w:space="0" w:color="0F6FC6"/>
        <w:bottom w:val="single" w:sz="8" w:space="0" w:color="0F6FC6"/>
        <w:right w:val="single" w:sz="8" w:space="0" w:color="0F6F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6F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F6F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6F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F6F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DBF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f1">
    <w:name w:val="header"/>
    <w:basedOn w:val="a"/>
    <w:link w:val="af2"/>
    <w:uiPriority w:val="99"/>
    <w:unhideWhenUsed/>
    <w:rsid w:val="000E42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E427B"/>
  </w:style>
  <w:style w:type="paragraph" w:styleId="af3">
    <w:name w:val="footer"/>
    <w:basedOn w:val="a"/>
    <w:link w:val="af4"/>
    <w:uiPriority w:val="99"/>
    <w:unhideWhenUsed/>
    <w:rsid w:val="000E42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E427B"/>
  </w:style>
  <w:style w:type="paragraph" w:styleId="af5">
    <w:name w:val="Normal (Web)"/>
    <w:basedOn w:val="a"/>
    <w:uiPriority w:val="99"/>
    <w:semiHidden/>
    <w:unhideWhenUsed/>
    <w:rsid w:val="004108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-451">
    <w:name w:val="Таблица-сетка 4 — акцент 51"/>
    <w:basedOn w:val="a1"/>
    <w:uiPriority w:val="49"/>
    <w:rsid w:val="0000432B"/>
    <w:tblPr>
      <w:tblStyleRowBandSize w:val="1"/>
      <w:tblStyleColBandSize w:val="1"/>
      <w:tblInd w:w="0" w:type="dxa"/>
      <w:tblBorders>
        <w:top w:val="single" w:sz="4" w:space="0" w:color="B0DFA0"/>
        <w:left w:val="single" w:sz="4" w:space="0" w:color="B0DFA0"/>
        <w:bottom w:val="single" w:sz="4" w:space="0" w:color="B0DFA0"/>
        <w:right w:val="single" w:sz="4" w:space="0" w:color="B0DFA0"/>
        <w:insideH w:val="single" w:sz="4" w:space="0" w:color="B0DFA0"/>
        <w:insideV w:val="single" w:sz="4" w:space="0" w:color="B0DFA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7CCA62"/>
          <w:left w:val="single" w:sz="4" w:space="0" w:color="7CCA62"/>
          <w:bottom w:val="single" w:sz="4" w:space="0" w:color="7CCA62"/>
          <w:right w:val="single" w:sz="4" w:space="0" w:color="7CCA62"/>
          <w:insideH w:val="nil"/>
          <w:insideV w:val="nil"/>
        </w:tcBorders>
        <w:shd w:val="clear" w:color="auto" w:fill="7CCA62"/>
      </w:tcPr>
    </w:tblStylePr>
    <w:tblStylePr w:type="lastRow">
      <w:rPr>
        <w:b/>
        <w:bCs/>
      </w:rPr>
      <w:tblPr/>
      <w:tcPr>
        <w:tcBorders>
          <w:top w:val="double" w:sz="4" w:space="0" w:color="7CCA6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/>
      </w:tcPr>
    </w:tblStylePr>
    <w:tblStylePr w:type="band1Horz">
      <w:tblPr/>
      <w:tcPr>
        <w:shd w:val="clear" w:color="auto" w:fill="E4F4DF"/>
      </w:tcPr>
    </w:tblStylePr>
  </w:style>
  <w:style w:type="table" w:customStyle="1" w:styleId="-431">
    <w:name w:val="Таблица-сетка 4 — акцент 31"/>
    <w:basedOn w:val="a1"/>
    <w:uiPriority w:val="49"/>
    <w:rsid w:val="0000432B"/>
    <w:tblPr>
      <w:tblStyleRowBandSize w:val="1"/>
      <w:tblStyleColBandSize w:val="1"/>
      <w:tblInd w:w="0" w:type="dxa"/>
      <w:tblBorders>
        <w:top w:val="single" w:sz="4" w:space="0" w:color="5DEFF6"/>
        <w:left w:val="single" w:sz="4" w:space="0" w:color="5DEFF6"/>
        <w:bottom w:val="single" w:sz="4" w:space="0" w:color="5DEFF6"/>
        <w:right w:val="single" w:sz="4" w:space="0" w:color="5DEFF6"/>
        <w:insideH w:val="single" w:sz="4" w:space="0" w:color="5DEFF6"/>
        <w:insideV w:val="single" w:sz="4" w:space="0" w:color="5DEFF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BD0D9"/>
          <w:left w:val="single" w:sz="4" w:space="0" w:color="0BD0D9"/>
          <w:bottom w:val="single" w:sz="4" w:space="0" w:color="0BD0D9"/>
          <w:right w:val="single" w:sz="4" w:space="0" w:color="0BD0D9"/>
          <w:insideH w:val="nil"/>
          <w:insideV w:val="nil"/>
        </w:tcBorders>
        <w:shd w:val="clear" w:color="auto" w:fill="0BD0D9"/>
      </w:tcPr>
    </w:tblStylePr>
    <w:tblStylePr w:type="lastRow">
      <w:rPr>
        <w:b/>
        <w:bCs/>
      </w:rPr>
      <w:tblPr/>
      <w:tcPr>
        <w:tcBorders>
          <w:top w:val="double" w:sz="4" w:space="0" w:color="0BD0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/>
      </w:tcPr>
    </w:tblStylePr>
    <w:tblStylePr w:type="band1Horz">
      <w:tblPr/>
      <w:tcPr>
        <w:shd w:val="clear" w:color="auto" w:fill="C9F9FC"/>
      </w:tcPr>
    </w:tblStylePr>
  </w:style>
  <w:style w:type="table" w:customStyle="1" w:styleId="-411">
    <w:name w:val="Таблица-сетка 4 — акцент 11"/>
    <w:basedOn w:val="a1"/>
    <w:uiPriority w:val="49"/>
    <w:rsid w:val="0000432B"/>
    <w:tblPr>
      <w:tblStyleRowBandSize w:val="1"/>
      <w:tblStyleColBandSize w:val="1"/>
      <w:tblInd w:w="0" w:type="dxa"/>
      <w:tblBorders>
        <w:top w:val="single" w:sz="4" w:space="0" w:color="59A9F2"/>
        <w:left w:val="single" w:sz="4" w:space="0" w:color="59A9F2"/>
        <w:bottom w:val="single" w:sz="4" w:space="0" w:color="59A9F2"/>
        <w:right w:val="single" w:sz="4" w:space="0" w:color="59A9F2"/>
        <w:insideH w:val="single" w:sz="4" w:space="0" w:color="59A9F2"/>
        <w:insideV w:val="single" w:sz="4" w:space="0" w:color="59A9F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F6FC6"/>
          <w:left w:val="single" w:sz="4" w:space="0" w:color="0F6FC6"/>
          <w:bottom w:val="single" w:sz="4" w:space="0" w:color="0F6FC6"/>
          <w:right w:val="single" w:sz="4" w:space="0" w:color="0F6FC6"/>
          <w:insideH w:val="nil"/>
          <w:insideV w:val="nil"/>
        </w:tcBorders>
        <w:shd w:val="clear" w:color="auto" w:fill="0F6FC6"/>
      </w:tcPr>
    </w:tblStylePr>
    <w:tblStylePr w:type="lastRow">
      <w:rPr>
        <w:b/>
        <w:bCs/>
      </w:rPr>
      <w:tblPr/>
      <w:tcPr>
        <w:tcBorders>
          <w:top w:val="double" w:sz="4" w:space="0" w:color="0F6F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/>
      </w:tcPr>
    </w:tblStylePr>
    <w:tblStylePr w:type="band1Horz">
      <w:tblPr/>
      <w:tcPr>
        <w:shd w:val="clear" w:color="auto" w:fill="C7E2FA"/>
      </w:tcPr>
    </w:tblStylePr>
  </w:style>
  <w:style w:type="table" w:customStyle="1" w:styleId="-211">
    <w:name w:val="Список-таблица 2 — акцент 11"/>
    <w:basedOn w:val="a1"/>
    <w:uiPriority w:val="47"/>
    <w:rsid w:val="00377C19"/>
    <w:tblPr>
      <w:tblStyleRowBandSize w:val="1"/>
      <w:tblStyleColBandSize w:val="1"/>
      <w:tblInd w:w="0" w:type="dxa"/>
      <w:tblBorders>
        <w:top w:val="single" w:sz="4" w:space="0" w:color="59A9F2"/>
        <w:bottom w:val="single" w:sz="4" w:space="0" w:color="59A9F2"/>
        <w:insideH w:val="single" w:sz="4" w:space="0" w:color="59A9F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/>
      </w:tcPr>
    </w:tblStylePr>
    <w:tblStylePr w:type="band1Horz">
      <w:tblPr/>
      <w:tcPr>
        <w:shd w:val="clear" w:color="auto" w:fill="C7E2FA"/>
      </w:tcPr>
    </w:tblStylePr>
  </w:style>
  <w:style w:type="table" w:customStyle="1" w:styleId="-4110">
    <w:name w:val="Список-таблица 4 — акцент 11"/>
    <w:basedOn w:val="a1"/>
    <w:uiPriority w:val="49"/>
    <w:rsid w:val="00377C19"/>
    <w:tblPr>
      <w:tblStyleRowBandSize w:val="1"/>
      <w:tblStyleColBandSize w:val="1"/>
      <w:tblInd w:w="0" w:type="dxa"/>
      <w:tblBorders>
        <w:top w:val="single" w:sz="4" w:space="0" w:color="59A9F2"/>
        <w:left w:val="single" w:sz="4" w:space="0" w:color="59A9F2"/>
        <w:bottom w:val="single" w:sz="4" w:space="0" w:color="59A9F2"/>
        <w:right w:val="single" w:sz="4" w:space="0" w:color="59A9F2"/>
        <w:insideH w:val="single" w:sz="4" w:space="0" w:color="59A9F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F6FC6"/>
          <w:left w:val="single" w:sz="4" w:space="0" w:color="0F6FC6"/>
          <w:bottom w:val="single" w:sz="4" w:space="0" w:color="0F6FC6"/>
          <w:right w:val="single" w:sz="4" w:space="0" w:color="0F6FC6"/>
          <w:insideH w:val="nil"/>
        </w:tcBorders>
        <w:shd w:val="clear" w:color="auto" w:fill="0F6FC6"/>
      </w:tcPr>
    </w:tblStylePr>
    <w:tblStylePr w:type="lastRow">
      <w:rPr>
        <w:b/>
        <w:bCs/>
      </w:rPr>
      <w:tblPr/>
      <w:tcPr>
        <w:tcBorders>
          <w:top w:val="double" w:sz="4" w:space="0" w:color="59A9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/>
      </w:tcPr>
    </w:tblStylePr>
    <w:tblStylePr w:type="band1Horz">
      <w:tblPr/>
      <w:tcPr>
        <w:shd w:val="clear" w:color="auto" w:fill="C7E2FA"/>
      </w:tcPr>
    </w:tblStylePr>
  </w:style>
  <w:style w:type="table" w:customStyle="1" w:styleId="-261">
    <w:name w:val="Список-таблица 2 — акцент 61"/>
    <w:basedOn w:val="a1"/>
    <w:uiPriority w:val="47"/>
    <w:rsid w:val="007373C0"/>
    <w:tblPr>
      <w:tblStyleRowBandSize w:val="1"/>
      <w:tblStyleColBandSize w:val="1"/>
      <w:tblInd w:w="0" w:type="dxa"/>
      <w:tblBorders>
        <w:top w:val="single" w:sz="4" w:space="0" w:color="C8DA91"/>
        <w:bottom w:val="single" w:sz="4" w:space="0" w:color="C8DA91"/>
        <w:insideH w:val="single" w:sz="4" w:space="0" w:color="C8DA9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/>
      </w:tcPr>
    </w:tblStylePr>
    <w:tblStylePr w:type="band1Horz">
      <w:tblPr/>
      <w:tcPr>
        <w:shd w:val="clear" w:color="auto" w:fill="ECF2DA"/>
      </w:tcPr>
    </w:tblStylePr>
  </w:style>
  <w:style w:type="table" w:customStyle="1" w:styleId="-221">
    <w:name w:val="Список-таблица 2 — акцент 21"/>
    <w:basedOn w:val="a1"/>
    <w:uiPriority w:val="47"/>
    <w:rsid w:val="007373C0"/>
    <w:tblPr>
      <w:tblStyleRowBandSize w:val="1"/>
      <w:tblStyleColBandSize w:val="1"/>
      <w:tblInd w:w="0" w:type="dxa"/>
      <w:tblBorders>
        <w:top w:val="single" w:sz="4" w:space="0" w:color="4FCDFF"/>
        <w:bottom w:val="single" w:sz="4" w:space="0" w:color="4FCDFF"/>
        <w:insideH w:val="single" w:sz="4" w:space="0" w:color="4FCD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/>
      </w:tcPr>
    </w:tblStylePr>
    <w:tblStylePr w:type="band1Horz">
      <w:tblPr/>
      <w:tcPr>
        <w:shd w:val="clear" w:color="auto" w:fill="C4EEFF"/>
      </w:tcPr>
    </w:tblStylePr>
  </w:style>
  <w:style w:type="paragraph" w:styleId="af6">
    <w:name w:val="caption"/>
    <w:basedOn w:val="a"/>
    <w:next w:val="a"/>
    <w:uiPriority w:val="35"/>
    <w:unhideWhenUsed/>
    <w:qFormat/>
    <w:rsid w:val="00E967E1"/>
    <w:rPr>
      <w:b/>
      <w:bCs/>
      <w:sz w:val="20"/>
      <w:szCs w:val="20"/>
    </w:rPr>
  </w:style>
  <w:style w:type="character" w:styleId="af7">
    <w:name w:val="Intense Emphasis"/>
    <w:uiPriority w:val="21"/>
    <w:qFormat/>
    <w:rsid w:val="003E56FE"/>
    <w:rPr>
      <w:b/>
      <w:bCs/>
      <w:i/>
      <w:iCs/>
      <w:color w:val="4F81BD"/>
    </w:rPr>
  </w:style>
  <w:style w:type="paragraph" w:styleId="af8">
    <w:name w:val="No Spacing"/>
    <w:uiPriority w:val="1"/>
    <w:qFormat/>
    <w:rsid w:val="002F5BAF"/>
    <w:rPr>
      <w:rFonts w:asciiTheme="minorHAnsi" w:eastAsiaTheme="minorEastAsia" w:hAnsiTheme="minorHAnsi" w:cstheme="minorBidi"/>
      <w:sz w:val="22"/>
      <w:szCs w:val="22"/>
    </w:rPr>
  </w:style>
  <w:style w:type="paragraph" w:customStyle="1" w:styleId="af9">
    <w:name w:val="Нормальный (таблица)"/>
    <w:basedOn w:val="a"/>
    <w:next w:val="a"/>
    <w:uiPriority w:val="99"/>
    <w:rsid w:val="00232D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232D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F7667"/>
  </w:style>
  <w:style w:type="paragraph" w:customStyle="1" w:styleId="10">
    <w:name w:val="обычный_1 Знак Знак Знак Знак Знак Знак Знак Знак Знак"/>
    <w:basedOn w:val="a"/>
    <w:rsid w:val="004F7667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3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8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54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4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83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90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391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7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9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3329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2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44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24.emf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1.png"/><Relationship Id="rId42" Type="http://schemas.openxmlformats.org/officeDocument/2006/relationships/package" Target="embeddings/______Microsoft_PowerPoint4.sldx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microsoft.com/office/2007/relationships/diagramDrawing" Target="diagrams/drawing1.xml"/><Relationship Id="rId38" Type="http://schemas.openxmlformats.org/officeDocument/2006/relationships/package" Target="embeddings/______Microsoft_PowerPoint2.sldx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diagramData" Target="diagrams/data1.xml"/><Relationship Id="rId41" Type="http://schemas.openxmlformats.org/officeDocument/2006/relationships/image" Target="media/image25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diagramColors" Target="diagrams/colors1.xml"/><Relationship Id="rId37" Type="http://schemas.openxmlformats.org/officeDocument/2006/relationships/image" Target="media/image23.emf"/><Relationship Id="rId40" Type="http://schemas.openxmlformats.org/officeDocument/2006/relationships/package" Target="embeddings/______Microsoft_PowerPoint3.sldx"/><Relationship Id="rId45" Type="http://schemas.openxmlformats.org/officeDocument/2006/relationships/hyperlink" Target="mailto:adm.tbil.pos@yandex.ru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package" Target="embeddings/______Microsoft_PowerPoint1.sldx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diagramQuickStyle" Target="diagrams/quickStyle1.xml"/><Relationship Id="rId44" Type="http://schemas.openxmlformats.org/officeDocument/2006/relationships/image" Target="media/image26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diagramLayout" Target="diagrams/layout1.xml"/><Relationship Id="rId35" Type="http://schemas.openxmlformats.org/officeDocument/2006/relationships/image" Target="media/image22.emf"/><Relationship Id="rId43" Type="http://schemas.openxmlformats.org/officeDocument/2006/relationships/header" Target="head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A964616-F1C8-4E26-8EF5-0D409E70F478}" type="doc">
      <dgm:prSet loTypeId="urn:microsoft.com/office/officeart/2005/8/layout/h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3D71B38-55BB-4727-AEC9-B931A1D2338E}">
      <dgm:prSet phldrT="[Текст]" custT="1"/>
      <dgm:spPr>
        <a:solidFill>
          <a:schemeClr val="accent2"/>
        </a:solidFill>
      </dgm:spPr>
      <dgm:t>
        <a:bodyPr/>
        <a:lstStyle/>
        <a:p>
          <a:r>
            <a:rPr lang="ru-RU" sz="2400"/>
            <a:t>ДОХОДЫ</a:t>
          </a:r>
          <a:r>
            <a:rPr lang="ru-RU" sz="1800"/>
            <a:t> 106702,4 тыс. рублей</a:t>
          </a:r>
        </a:p>
        <a:p>
          <a:endParaRPr lang="ru-RU" sz="1800"/>
        </a:p>
      </dgm:t>
    </dgm:pt>
    <dgm:pt modelId="{C4E6D61A-789F-4AAB-BCE5-C64DE3CC8192}" type="parTrans" cxnId="{CD7097D9-519E-4731-AD5B-2C7972E9E6FC}">
      <dgm:prSet/>
      <dgm:spPr/>
      <dgm:t>
        <a:bodyPr/>
        <a:lstStyle/>
        <a:p>
          <a:endParaRPr lang="ru-RU"/>
        </a:p>
      </dgm:t>
    </dgm:pt>
    <dgm:pt modelId="{41712B75-6CDE-486E-828A-F87119B39D16}" type="sibTrans" cxnId="{CD7097D9-519E-4731-AD5B-2C7972E9E6FC}">
      <dgm:prSet/>
      <dgm:spPr>
        <a:solidFill>
          <a:srgbClr val="C00000"/>
        </a:solidFill>
      </dgm:spPr>
      <dgm:t>
        <a:bodyPr/>
        <a:lstStyle/>
        <a:p>
          <a:endParaRPr lang="ru-RU"/>
        </a:p>
      </dgm:t>
    </dgm:pt>
    <dgm:pt modelId="{F07E5916-F95B-4455-9AA4-701494D482A2}">
      <dgm:prSet phldrT="[Текст]"/>
      <dgm:spPr/>
      <dgm:t>
        <a:bodyPr/>
        <a:lstStyle/>
        <a:p>
          <a:r>
            <a:rPr lang="ru-RU"/>
            <a:t>Налоговые              </a:t>
          </a:r>
          <a:r>
            <a:rPr lang="ru-RU" b="1">
              <a:solidFill>
                <a:srgbClr val="FF0000"/>
              </a:solidFill>
            </a:rPr>
            <a:t>96605,3 тыс. руб</a:t>
          </a:r>
        </a:p>
      </dgm:t>
    </dgm:pt>
    <dgm:pt modelId="{C7E5CF62-361B-4FF1-B6C9-F9E6F9013AAA}" type="parTrans" cxnId="{20AF9361-675B-489D-8399-03CE02C25EB6}">
      <dgm:prSet/>
      <dgm:spPr/>
      <dgm:t>
        <a:bodyPr/>
        <a:lstStyle/>
        <a:p>
          <a:endParaRPr lang="ru-RU"/>
        </a:p>
      </dgm:t>
    </dgm:pt>
    <dgm:pt modelId="{9FFAE1E6-558A-4038-82AF-C7C8F51AB6DA}" type="sibTrans" cxnId="{20AF9361-675B-489D-8399-03CE02C25EB6}">
      <dgm:prSet/>
      <dgm:spPr/>
      <dgm:t>
        <a:bodyPr/>
        <a:lstStyle/>
        <a:p>
          <a:endParaRPr lang="ru-RU"/>
        </a:p>
      </dgm:t>
    </dgm:pt>
    <dgm:pt modelId="{448007D9-A670-4823-8AD8-AD7F8A4588FE}">
      <dgm:prSet phldrT="[Текст]"/>
      <dgm:spPr/>
      <dgm:t>
        <a:bodyPr/>
        <a:lstStyle/>
        <a:p>
          <a:r>
            <a:rPr lang="ru-RU"/>
            <a:t>Безвозмездные поступления     </a:t>
          </a:r>
          <a:r>
            <a:rPr lang="ru-RU" b="1">
              <a:solidFill>
                <a:srgbClr val="FF0000"/>
              </a:solidFill>
            </a:rPr>
            <a:t>9770,1 тыс. руб</a:t>
          </a:r>
          <a:r>
            <a:rPr lang="ru-RU">
              <a:solidFill>
                <a:srgbClr val="FF0000"/>
              </a:solidFill>
            </a:rPr>
            <a:t>.</a:t>
          </a:r>
          <a:endParaRPr lang="ru-RU" b="1">
            <a:solidFill>
              <a:srgbClr val="FF0000"/>
            </a:solidFill>
          </a:endParaRPr>
        </a:p>
      </dgm:t>
    </dgm:pt>
    <dgm:pt modelId="{63DEDAFE-C52A-4316-962B-9B86905C1FB8}" type="parTrans" cxnId="{B6926AE3-286A-485C-90F6-B5334DCEAE1C}">
      <dgm:prSet/>
      <dgm:spPr/>
      <dgm:t>
        <a:bodyPr/>
        <a:lstStyle/>
        <a:p>
          <a:endParaRPr lang="ru-RU"/>
        </a:p>
      </dgm:t>
    </dgm:pt>
    <dgm:pt modelId="{65583172-03BB-45E9-9589-1048998077EC}" type="sibTrans" cxnId="{B6926AE3-286A-485C-90F6-B5334DCEAE1C}">
      <dgm:prSet/>
      <dgm:spPr/>
      <dgm:t>
        <a:bodyPr/>
        <a:lstStyle/>
        <a:p>
          <a:endParaRPr lang="ru-RU"/>
        </a:p>
      </dgm:t>
    </dgm:pt>
    <dgm:pt modelId="{AC8DC43F-36B2-470D-BCA7-BC7F1FF0423A}">
      <dgm:prSet phldrT="[Текст]"/>
      <dgm:spPr>
        <a:solidFill>
          <a:srgbClr val="92D050"/>
        </a:solidFill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Источники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финансирования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дефицита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2871,4 тыс. руб.</a:t>
          </a:r>
        </a:p>
      </dgm:t>
    </dgm:pt>
    <dgm:pt modelId="{BF5A1E68-26D9-493E-8E21-CFB3669E6390}" type="parTrans" cxnId="{9569E8C3-FED0-4D05-8A46-B2A802097F5A}">
      <dgm:prSet/>
      <dgm:spPr/>
      <dgm:t>
        <a:bodyPr/>
        <a:lstStyle/>
        <a:p>
          <a:endParaRPr lang="ru-RU"/>
        </a:p>
      </dgm:t>
    </dgm:pt>
    <dgm:pt modelId="{668BF5FA-F5A7-4384-8840-4BF3224EDE01}" type="sibTrans" cxnId="{9569E8C3-FED0-4D05-8A46-B2A802097F5A}">
      <dgm:prSet/>
      <dgm:spPr>
        <a:solidFill>
          <a:srgbClr val="92D050"/>
        </a:solidFill>
      </dgm:spPr>
      <dgm:t>
        <a:bodyPr/>
        <a:lstStyle/>
        <a:p>
          <a:endParaRPr lang="ru-RU"/>
        </a:p>
      </dgm:t>
    </dgm:pt>
    <dgm:pt modelId="{1EBA272E-1ABD-4388-9672-FAADF26F124B}">
      <dgm:prSet phldrT="[Текст]" custT="1"/>
      <dgm:spPr/>
      <dgm:t>
        <a:bodyPr/>
        <a:lstStyle/>
        <a:p>
          <a:r>
            <a:rPr lang="ru-RU" sz="1800"/>
            <a:t>Банковские и бюджетные кредиты:</a:t>
          </a:r>
          <a:endParaRPr lang="ru-RU" sz="1700" b="1">
            <a:solidFill>
              <a:srgbClr val="00B050"/>
            </a:solidFill>
          </a:endParaRPr>
        </a:p>
      </dgm:t>
    </dgm:pt>
    <dgm:pt modelId="{49BC258E-398B-4E21-A6A6-EF8106BB6C54}" type="parTrans" cxnId="{9E6CA680-3E0C-41C6-8B4F-C54D4D5F2433}">
      <dgm:prSet/>
      <dgm:spPr/>
      <dgm:t>
        <a:bodyPr/>
        <a:lstStyle/>
        <a:p>
          <a:endParaRPr lang="ru-RU"/>
        </a:p>
      </dgm:t>
    </dgm:pt>
    <dgm:pt modelId="{E865D78D-3CDE-467F-86E7-40FE96CFBFB2}" type="sibTrans" cxnId="{9E6CA680-3E0C-41C6-8B4F-C54D4D5F2433}">
      <dgm:prSet/>
      <dgm:spPr/>
      <dgm:t>
        <a:bodyPr/>
        <a:lstStyle/>
        <a:p>
          <a:endParaRPr lang="ru-RU"/>
        </a:p>
      </dgm:t>
    </dgm:pt>
    <dgm:pt modelId="{7D950101-C235-48E4-9F33-6A7B66D2C4FB}">
      <dgm:prSet phldrT="[Текст]" custT="1"/>
      <dgm:spPr/>
      <dgm:t>
        <a:bodyPr/>
        <a:lstStyle/>
        <a:p>
          <a:r>
            <a:rPr lang="ru-RU" sz="2800"/>
            <a:t>РАСХОДЫ                       </a:t>
          </a:r>
          <a:r>
            <a:rPr lang="ru-RU" sz="1800"/>
            <a:t>109573,8 тыс. руб.</a:t>
          </a:r>
        </a:p>
      </dgm:t>
    </dgm:pt>
    <dgm:pt modelId="{297B281A-309D-4C6F-9824-C009EAC19E6B}" type="parTrans" cxnId="{42206580-AD0F-411E-8B87-7A0C743E773A}">
      <dgm:prSet/>
      <dgm:spPr/>
      <dgm:t>
        <a:bodyPr/>
        <a:lstStyle/>
        <a:p>
          <a:endParaRPr lang="ru-RU"/>
        </a:p>
      </dgm:t>
    </dgm:pt>
    <dgm:pt modelId="{AAA54EDD-A3E2-46D0-BC7B-72ACD6777088}" type="sibTrans" cxnId="{42206580-AD0F-411E-8B87-7A0C743E773A}">
      <dgm:prSet/>
      <dgm:spPr/>
      <dgm:t>
        <a:bodyPr/>
        <a:lstStyle/>
        <a:p>
          <a:endParaRPr lang="ru-RU"/>
        </a:p>
      </dgm:t>
    </dgm:pt>
    <dgm:pt modelId="{A17D2FBD-8565-4B53-984A-258105F4B41A}">
      <dgm:prSet phldrT="[Текст]" custT="1"/>
      <dgm:spPr/>
      <dgm:t>
        <a:bodyPr/>
        <a:lstStyle/>
        <a:p>
          <a:r>
            <a:rPr lang="ru-RU" sz="1900"/>
            <a:t>Программные       </a:t>
          </a:r>
          <a:r>
            <a:rPr lang="ru-RU" sz="1700" b="1">
              <a:solidFill>
                <a:schemeClr val="accent1"/>
              </a:solidFill>
            </a:rPr>
            <a:t>28712,7 тыс. руб.</a:t>
          </a:r>
        </a:p>
      </dgm:t>
    </dgm:pt>
    <dgm:pt modelId="{EA645EFC-7332-43A9-9227-77C047B89A36}" type="parTrans" cxnId="{E60AEABA-1063-471A-B626-C7C5D21C409C}">
      <dgm:prSet/>
      <dgm:spPr/>
      <dgm:t>
        <a:bodyPr/>
        <a:lstStyle/>
        <a:p>
          <a:endParaRPr lang="ru-RU"/>
        </a:p>
      </dgm:t>
    </dgm:pt>
    <dgm:pt modelId="{C3C70B36-D16B-43A6-AEDC-5CCC6FF8369F}" type="sibTrans" cxnId="{E60AEABA-1063-471A-B626-C7C5D21C409C}">
      <dgm:prSet/>
      <dgm:spPr/>
      <dgm:t>
        <a:bodyPr/>
        <a:lstStyle/>
        <a:p>
          <a:endParaRPr lang="ru-RU"/>
        </a:p>
      </dgm:t>
    </dgm:pt>
    <dgm:pt modelId="{034C39EC-E0D9-4282-B9F6-9081DA1696E7}">
      <dgm:prSet phldrT="[Текст]"/>
      <dgm:spPr/>
      <dgm:t>
        <a:bodyPr/>
        <a:lstStyle/>
        <a:p>
          <a:r>
            <a:rPr lang="ru-RU" sz="1900"/>
            <a:t>Непрограммные </a:t>
          </a:r>
          <a:r>
            <a:rPr lang="ru-RU"/>
            <a:t> </a:t>
          </a:r>
          <a:r>
            <a:rPr lang="ru-RU" b="1">
              <a:solidFill>
                <a:schemeClr val="accent1"/>
              </a:solidFill>
            </a:rPr>
            <a:t>80861,1 тыс. руб</a:t>
          </a:r>
          <a:r>
            <a:rPr lang="ru-RU" b="1"/>
            <a:t>.</a:t>
          </a:r>
          <a:endParaRPr lang="ru-RU" sz="1700" b="1">
            <a:solidFill>
              <a:schemeClr val="accent1"/>
            </a:solidFill>
          </a:endParaRPr>
        </a:p>
      </dgm:t>
    </dgm:pt>
    <dgm:pt modelId="{62B1E97F-2E59-4445-B07D-39929ABDDED7}" type="parTrans" cxnId="{CBF4D4F2-65E6-4968-A5F1-3706A59F6D04}">
      <dgm:prSet/>
      <dgm:spPr/>
      <dgm:t>
        <a:bodyPr/>
        <a:lstStyle/>
        <a:p>
          <a:endParaRPr lang="ru-RU"/>
        </a:p>
      </dgm:t>
    </dgm:pt>
    <dgm:pt modelId="{44E69567-04EB-4AC8-AA8C-D1519F045CC6}" type="sibTrans" cxnId="{CBF4D4F2-65E6-4968-A5F1-3706A59F6D04}">
      <dgm:prSet/>
      <dgm:spPr/>
      <dgm:t>
        <a:bodyPr/>
        <a:lstStyle/>
        <a:p>
          <a:endParaRPr lang="ru-RU"/>
        </a:p>
      </dgm:t>
    </dgm:pt>
    <dgm:pt modelId="{C415EF43-6035-4057-B5F9-6270B0AC7010}">
      <dgm:prSet phldrT="[Текст]"/>
      <dgm:spPr/>
      <dgm:t>
        <a:bodyPr/>
        <a:lstStyle/>
        <a:p>
          <a:r>
            <a:rPr lang="ru-RU"/>
            <a:t>Неналоговые</a:t>
          </a:r>
          <a:endParaRPr lang="ru-RU" b="1">
            <a:solidFill>
              <a:srgbClr val="FF0000"/>
            </a:solidFill>
          </a:endParaRPr>
        </a:p>
      </dgm:t>
    </dgm:pt>
    <dgm:pt modelId="{4C719433-F205-4CD2-90B7-62F72F1D9F08}" type="parTrans" cxnId="{8ECB0F26-9016-49DD-97C7-9A7619162124}">
      <dgm:prSet/>
      <dgm:spPr/>
      <dgm:t>
        <a:bodyPr/>
        <a:lstStyle/>
        <a:p>
          <a:endParaRPr lang="ru-RU"/>
        </a:p>
      </dgm:t>
    </dgm:pt>
    <dgm:pt modelId="{7DA536DD-2B69-4E45-8CBB-B1D68C77075C}" type="sibTrans" cxnId="{8ECB0F26-9016-49DD-97C7-9A7619162124}">
      <dgm:prSet/>
      <dgm:spPr/>
      <dgm:t>
        <a:bodyPr/>
        <a:lstStyle/>
        <a:p>
          <a:endParaRPr lang="ru-RU"/>
        </a:p>
      </dgm:t>
    </dgm:pt>
    <dgm:pt modelId="{DC749CC1-91EE-47D3-B8FB-4749DA8BE48E}">
      <dgm:prSet phldrT="[Текст]"/>
      <dgm:spPr/>
      <dgm:t>
        <a:bodyPr/>
        <a:lstStyle/>
        <a:p>
          <a:r>
            <a:rPr lang="ru-RU" b="1">
              <a:solidFill>
                <a:srgbClr val="FF0000"/>
              </a:solidFill>
            </a:rPr>
            <a:t>327,0 тыс. руб</a:t>
          </a:r>
          <a:r>
            <a:rPr lang="ru-RU" b="1"/>
            <a:t>.</a:t>
          </a:r>
          <a:endParaRPr lang="ru-RU" b="1">
            <a:solidFill>
              <a:srgbClr val="FF0000"/>
            </a:solidFill>
          </a:endParaRPr>
        </a:p>
      </dgm:t>
    </dgm:pt>
    <dgm:pt modelId="{05CDCE01-2884-4A4E-BCCB-88A7F5857FE7}" type="sibTrans" cxnId="{40CEA572-F7EA-434C-9EA0-A24F1F22B2EA}">
      <dgm:prSet/>
      <dgm:spPr/>
      <dgm:t>
        <a:bodyPr/>
        <a:lstStyle/>
        <a:p>
          <a:endParaRPr lang="ru-RU"/>
        </a:p>
      </dgm:t>
    </dgm:pt>
    <dgm:pt modelId="{6CE8FFC9-F09B-4CBF-9333-9FCEE4231CC5}" type="parTrans" cxnId="{40CEA572-F7EA-434C-9EA0-A24F1F22B2EA}">
      <dgm:prSet/>
      <dgm:spPr/>
      <dgm:t>
        <a:bodyPr/>
        <a:lstStyle/>
        <a:p>
          <a:endParaRPr lang="ru-RU"/>
        </a:p>
      </dgm:t>
    </dgm:pt>
    <dgm:pt modelId="{4BEAEAF9-F4A5-4612-B419-357FEAA6C13B}">
      <dgm:prSet phldrT="[Текст]" custT="1"/>
      <dgm:spPr/>
      <dgm:t>
        <a:bodyPr/>
        <a:lstStyle/>
        <a:p>
          <a:r>
            <a:rPr lang="ru-RU" sz="1700" b="1">
              <a:solidFill>
                <a:srgbClr val="00B050"/>
              </a:solidFill>
            </a:rPr>
            <a:t>получение 10 500,0 тыс. руб.</a:t>
          </a:r>
        </a:p>
      </dgm:t>
    </dgm:pt>
    <dgm:pt modelId="{F45F3A4F-4239-4711-8D40-822F9CCD6BB5}" type="parTrans" cxnId="{2C9697ED-44A7-4BE7-BD0F-C0F6BBC10108}">
      <dgm:prSet/>
      <dgm:spPr/>
      <dgm:t>
        <a:bodyPr/>
        <a:lstStyle/>
        <a:p>
          <a:endParaRPr lang="ru-RU"/>
        </a:p>
      </dgm:t>
    </dgm:pt>
    <dgm:pt modelId="{0CFB71BC-D0A0-4B83-B0E9-C8043063CA85}" type="sibTrans" cxnId="{2C9697ED-44A7-4BE7-BD0F-C0F6BBC10108}">
      <dgm:prSet/>
      <dgm:spPr/>
      <dgm:t>
        <a:bodyPr/>
        <a:lstStyle/>
        <a:p>
          <a:endParaRPr lang="ru-RU"/>
        </a:p>
      </dgm:t>
    </dgm:pt>
    <dgm:pt modelId="{F11EB922-9D6A-4F89-9B05-80544BBF97CA}">
      <dgm:prSet phldrT="[Текст]" custT="1"/>
      <dgm:spPr/>
      <dgm:t>
        <a:bodyPr/>
        <a:lstStyle/>
        <a:p>
          <a:r>
            <a:rPr lang="ru-RU" sz="1700" b="1">
              <a:solidFill>
                <a:srgbClr val="00B050"/>
              </a:solidFill>
            </a:rPr>
            <a:t>возврат 9 800,0 тыс. руб.</a:t>
          </a:r>
        </a:p>
      </dgm:t>
    </dgm:pt>
    <dgm:pt modelId="{83E07D38-D5EA-446D-8377-A742FD3AD424}" type="parTrans" cxnId="{AF0B735F-0D36-45DC-98D3-720597D7868B}">
      <dgm:prSet/>
      <dgm:spPr/>
      <dgm:t>
        <a:bodyPr/>
        <a:lstStyle/>
        <a:p>
          <a:endParaRPr lang="ru-RU"/>
        </a:p>
      </dgm:t>
    </dgm:pt>
    <dgm:pt modelId="{EECD44BA-BDC2-4CDA-973F-8CB2844BE04F}" type="sibTrans" cxnId="{AF0B735F-0D36-45DC-98D3-720597D7868B}">
      <dgm:prSet/>
      <dgm:spPr/>
      <dgm:t>
        <a:bodyPr/>
        <a:lstStyle/>
        <a:p>
          <a:endParaRPr lang="ru-RU"/>
        </a:p>
      </dgm:t>
    </dgm:pt>
    <dgm:pt modelId="{6F428F5E-F049-4D6B-A0C1-2CF79C5393BC}">
      <dgm:prSet phldrT="[Текст]" custT="1"/>
      <dgm:spPr/>
      <dgm:t>
        <a:bodyPr/>
        <a:lstStyle/>
        <a:p>
          <a:r>
            <a:rPr lang="ru-RU" sz="1700" b="1">
              <a:solidFill>
                <a:sysClr val="windowText" lastClr="000000"/>
              </a:solidFill>
            </a:rPr>
            <a:t>Остаток на начало года </a:t>
          </a:r>
        </a:p>
      </dgm:t>
    </dgm:pt>
    <dgm:pt modelId="{0789BAB7-A811-498E-9E79-8513A5E489C7}" type="parTrans" cxnId="{46505D81-AD59-47CE-AC9A-2B77A1519191}">
      <dgm:prSet/>
      <dgm:spPr/>
      <dgm:t>
        <a:bodyPr/>
        <a:lstStyle/>
        <a:p>
          <a:endParaRPr lang="ru-RU"/>
        </a:p>
      </dgm:t>
    </dgm:pt>
    <dgm:pt modelId="{FB3EC047-D105-4D32-9471-8225302F9E4B}" type="sibTrans" cxnId="{46505D81-AD59-47CE-AC9A-2B77A1519191}">
      <dgm:prSet/>
      <dgm:spPr/>
      <dgm:t>
        <a:bodyPr/>
        <a:lstStyle/>
        <a:p>
          <a:endParaRPr lang="ru-RU"/>
        </a:p>
      </dgm:t>
    </dgm:pt>
    <dgm:pt modelId="{563AD464-DD49-497B-B0D9-D01B1DB748A4}">
      <dgm:prSet phldrT="[Текст]" custT="1"/>
      <dgm:spPr/>
      <dgm:t>
        <a:bodyPr/>
        <a:lstStyle/>
        <a:p>
          <a:r>
            <a:rPr lang="ru-RU" sz="1700" b="1">
              <a:solidFill>
                <a:srgbClr val="00B050"/>
              </a:solidFill>
            </a:rPr>
            <a:t>2171,4 тыс. руб.</a:t>
          </a:r>
        </a:p>
      </dgm:t>
    </dgm:pt>
    <dgm:pt modelId="{072B9F37-D1ED-4FA9-8FEE-F6B89960C3E8}" type="parTrans" cxnId="{D0D27CB8-4B98-465C-9548-F823B42B5491}">
      <dgm:prSet/>
      <dgm:spPr/>
      <dgm:t>
        <a:bodyPr/>
        <a:lstStyle/>
        <a:p>
          <a:endParaRPr lang="ru-RU"/>
        </a:p>
      </dgm:t>
    </dgm:pt>
    <dgm:pt modelId="{B3F7FF03-A3CA-4108-8477-71CAF6461946}" type="sibTrans" cxnId="{D0D27CB8-4B98-465C-9548-F823B42B5491}">
      <dgm:prSet/>
      <dgm:spPr/>
      <dgm:t>
        <a:bodyPr/>
        <a:lstStyle/>
        <a:p>
          <a:endParaRPr lang="ru-RU"/>
        </a:p>
      </dgm:t>
    </dgm:pt>
    <dgm:pt modelId="{503800DE-2125-45BE-99BE-76DC62CB5B4A}" type="pres">
      <dgm:prSet presAssocID="{9A964616-F1C8-4E26-8EF5-0D409E70F478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DFD396B-6D6E-4A99-94AE-326A4076C11A}" type="pres">
      <dgm:prSet presAssocID="{9A964616-F1C8-4E26-8EF5-0D409E70F478}" presName="tSp" presStyleCnt="0"/>
      <dgm:spPr/>
    </dgm:pt>
    <dgm:pt modelId="{5EFE0ACB-70AE-47EB-B709-8C5B00AC204D}" type="pres">
      <dgm:prSet presAssocID="{9A964616-F1C8-4E26-8EF5-0D409E70F478}" presName="bSp" presStyleCnt="0"/>
      <dgm:spPr/>
    </dgm:pt>
    <dgm:pt modelId="{1E7D2A5C-0C33-4151-9289-3561DFDA6DA5}" type="pres">
      <dgm:prSet presAssocID="{9A964616-F1C8-4E26-8EF5-0D409E70F478}" presName="process" presStyleCnt="0"/>
      <dgm:spPr/>
    </dgm:pt>
    <dgm:pt modelId="{F38221B8-4DD7-44A4-AB22-5CB69AB89E3B}" type="pres">
      <dgm:prSet presAssocID="{C3D71B38-55BB-4727-AEC9-B931A1D2338E}" presName="composite1" presStyleCnt="0"/>
      <dgm:spPr/>
    </dgm:pt>
    <dgm:pt modelId="{FD96BA4B-946D-47E4-841A-F57EAF3342F5}" type="pres">
      <dgm:prSet presAssocID="{C3D71B38-55BB-4727-AEC9-B931A1D2338E}" presName="dummyNode1" presStyleLbl="node1" presStyleIdx="0" presStyleCnt="3"/>
      <dgm:spPr/>
    </dgm:pt>
    <dgm:pt modelId="{49563762-FAE8-44DD-9081-2DDAE3D9B6D1}" type="pres">
      <dgm:prSet presAssocID="{C3D71B38-55BB-4727-AEC9-B931A1D2338E}" presName="childNode1" presStyleLbl="bgAcc1" presStyleIdx="0" presStyleCnt="3" custScaleY="137828" custLinFactNeighborX="-143" custLinFactNeighborY="227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44729B-143F-4BE6-9AE4-72A548FB6316}" type="pres">
      <dgm:prSet presAssocID="{C3D71B38-55BB-4727-AEC9-B931A1D2338E}" presName="childNode1tx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AE3426-E2C5-4226-B3A6-C50CBFADDBDE}" type="pres">
      <dgm:prSet presAssocID="{C3D71B38-55BB-4727-AEC9-B931A1D2338E}" presName="parentNode1" presStyleLbl="node1" presStyleIdx="0" presStyleCnt="3" custScaleX="76870" custScaleY="189159" custLinFactNeighborX="5514" custLinFactNeighborY="7296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08684AE-D27E-4926-B71B-D1CCE66BBA4F}" type="pres">
      <dgm:prSet presAssocID="{C3D71B38-55BB-4727-AEC9-B931A1D2338E}" presName="connSite1" presStyleCnt="0"/>
      <dgm:spPr/>
    </dgm:pt>
    <dgm:pt modelId="{41145514-D266-46DD-9436-8D0611C52E85}" type="pres">
      <dgm:prSet presAssocID="{41712B75-6CDE-486E-828A-F87119B39D16}" presName="Name9" presStyleLbl="sibTrans2D1" presStyleIdx="0" presStyleCnt="2" custScaleX="83038" custLinFactNeighborY="-15130"/>
      <dgm:spPr/>
      <dgm:t>
        <a:bodyPr/>
        <a:lstStyle/>
        <a:p>
          <a:endParaRPr lang="ru-RU"/>
        </a:p>
      </dgm:t>
    </dgm:pt>
    <dgm:pt modelId="{B24F60BE-2874-4E94-851E-6A45AE323332}" type="pres">
      <dgm:prSet presAssocID="{AC8DC43F-36B2-470D-BCA7-BC7F1FF0423A}" presName="composite2" presStyleCnt="0"/>
      <dgm:spPr/>
    </dgm:pt>
    <dgm:pt modelId="{A29B8862-5197-4676-8019-3976EFE0F9BE}" type="pres">
      <dgm:prSet presAssocID="{AC8DC43F-36B2-470D-BCA7-BC7F1FF0423A}" presName="dummyNode2" presStyleLbl="node1" presStyleIdx="0" presStyleCnt="3"/>
      <dgm:spPr/>
    </dgm:pt>
    <dgm:pt modelId="{1FDBC5F9-44CE-4BD0-865D-25C73D266D54}" type="pres">
      <dgm:prSet presAssocID="{AC8DC43F-36B2-470D-BCA7-BC7F1FF0423A}" presName="childNode2" presStyleLbl="bgAcc1" presStyleIdx="1" presStyleCnt="3" custScaleX="148189" custScaleY="143620" custLinFactNeighborX="4404" custLinFactNeighborY="-96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42D5549-B276-452F-BACF-49B09E478A03}" type="pres">
      <dgm:prSet presAssocID="{AC8DC43F-36B2-470D-BCA7-BC7F1FF0423A}" presName="childNode2tx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73E447E-0511-4E09-8327-CAF0BADDB64F}" type="pres">
      <dgm:prSet presAssocID="{AC8DC43F-36B2-470D-BCA7-BC7F1FF0423A}" presName="parentNode2" presStyleLbl="node1" presStyleIdx="1" presStyleCnt="3" custScaleX="86288" custScaleY="140275" custLinFactNeighborY="-85012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C935AD9-2EB0-4971-A849-A0FFC5DAD597}" type="pres">
      <dgm:prSet presAssocID="{AC8DC43F-36B2-470D-BCA7-BC7F1FF0423A}" presName="connSite2" presStyleCnt="0"/>
      <dgm:spPr/>
    </dgm:pt>
    <dgm:pt modelId="{6CD112F6-4F89-4877-874A-0F04DDB5B02A}" type="pres">
      <dgm:prSet presAssocID="{668BF5FA-F5A7-4384-8840-4BF3224EDE01}" presName="Name18" presStyleLbl="sibTrans2D1" presStyleIdx="1" presStyleCnt="2" custLinFactNeighborX="380" custLinFactNeighborY="12527"/>
      <dgm:spPr/>
      <dgm:t>
        <a:bodyPr/>
        <a:lstStyle/>
        <a:p>
          <a:endParaRPr lang="ru-RU"/>
        </a:p>
      </dgm:t>
    </dgm:pt>
    <dgm:pt modelId="{EDE007AD-58D2-41A7-9746-FA577E8747BA}" type="pres">
      <dgm:prSet presAssocID="{7D950101-C235-48E4-9F33-6A7B66D2C4FB}" presName="composite1" presStyleCnt="0"/>
      <dgm:spPr/>
    </dgm:pt>
    <dgm:pt modelId="{B6E03D4E-54B4-4F20-AA6A-A3ED1DEE01F0}" type="pres">
      <dgm:prSet presAssocID="{7D950101-C235-48E4-9F33-6A7B66D2C4FB}" presName="dummyNode1" presStyleLbl="node1" presStyleIdx="1" presStyleCnt="3"/>
      <dgm:spPr/>
    </dgm:pt>
    <dgm:pt modelId="{845B6299-C803-435F-BB69-C2C8BEDE7DAB}" type="pres">
      <dgm:prSet presAssocID="{7D950101-C235-48E4-9F33-6A7B66D2C4FB}" presName="childNode1" presStyleLbl="bgAcc1" presStyleIdx="2" presStyleCnt="3" custScaleX="130107" custScaleY="9623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52AE527-7AA0-4936-9D69-0ACBB69276A7}" type="pres">
      <dgm:prSet presAssocID="{7D950101-C235-48E4-9F33-6A7B66D2C4FB}" presName="childNode1tx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223195E-64B0-4B0B-8E75-68E0ED687243}" type="pres">
      <dgm:prSet presAssocID="{7D950101-C235-48E4-9F33-6A7B66D2C4FB}" presName="parentNode1" presStyleLbl="node1" presStyleIdx="2" presStyleCnt="3" custScaleX="109470" custScaleY="160219" custLinFactNeighborX="150" custLinFactNeighborY="42356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A49817E-351E-4592-B355-7A1D17F66CCA}" type="pres">
      <dgm:prSet presAssocID="{7D950101-C235-48E4-9F33-6A7B66D2C4FB}" presName="connSite1" presStyleCnt="0"/>
      <dgm:spPr/>
    </dgm:pt>
  </dgm:ptLst>
  <dgm:cxnLst>
    <dgm:cxn modelId="{24B98CFB-0B6E-4207-8DF3-22A9E02C84A9}" type="presOf" srcId="{034C39EC-E0D9-4282-B9F6-9081DA1696E7}" destId="{B52AE527-7AA0-4936-9D69-0ACBB69276A7}" srcOrd="1" destOrd="1" presId="urn:microsoft.com/office/officeart/2005/8/layout/hProcess4"/>
    <dgm:cxn modelId="{CD7097D9-519E-4731-AD5B-2C7972E9E6FC}" srcId="{9A964616-F1C8-4E26-8EF5-0D409E70F478}" destId="{C3D71B38-55BB-4727-AEC9-B931A1D2338E}" srcOrd="0" destOrd="0" parTransId="{C4E6D61A-789F-4AAB-BCE5-C64DE3CC8192}" sibTransId="{41712B75-6CDE-486E-828A-F87119B39D16}"/>
    <dgm:cxn modelId="{E60AEABA-1063-471A-B626-C7C5D21C409C}" srcId="{7D950101-C235-48E4-9F33-6A7B66D2C4FB}" destId="{A17D2FBD-8565-4B53-984A-258105F4B41A}" srcOrd="0" destOrd="0" parTransId="{EA645EFC-7332-43A9-9227-77C047B89A36}" sibTransId="{C3C70B36-D16B-43A6-AEDC-5CCC6FF8369F}"/>
    <dgm:cxn modelId="{CF100AF3-E842-4641-A4D5-795EC2EAFCE7}" type="presOf" srcId="{F11EB922-9D6A-4F89-9B05-80544BBF97CA}" destId="{1FDBC5F9-44CE-4BD0-865D-25C73D266D54}" srcOrd="0" destOrd="2" presId="urn:microsoft.com/office/officeart/2005/8/layout/hProcess4"/>
    <dgm:cxn modelId="{E05E0A29-7996-493B-A54D-82AC45DEDEE1}" type="presOf" srcId="{F07E5916-F95B-4455-9AA4-701494D482A2}" destId="{49563762-FAE8-44DD-9081-2DDAE3D9B6D1}" srcOrd="0" destOrd="0" presId="urn:microsoft.com/office/officeart/2005/8/layout/hProcess4"/>
    <dgm:cxn modelId="{1AA6E777-387B-483D-A217-51DC5E535983}" type="presOf" srcId="{A17D2FBD-8565-4B53-984A-258105F4B41A}" destId="{845B6299-C803-435F-BB69-C2C8BEDE7DAB}" srcOrd="0" destOrd="0" presId="urn:microsoft.com/office/officeart/2005/8/layout/hProcess4"/>
    <dgm:cxn modelId="{AB1795EC-5EF4-42DE-B254-8D51DE2CF740}" type="presOf" srcId="{C415EF43-6035-4057-B5F9-6270B0AC7010}" destId="{49563762-FAE8-44DD-9081-2DDAE3D9B6D1}" srcOrd="0" destOrd="1" presId="urn:microsoft.com/office/officeart/2005/8/layout/hProcess4"/>
    <dgm:cxn modelId="{9569E8C3-FED0-4D05-8A46-B2A802097F5A}" srcId="{9A964616-F1C8-4E26-8EF5-0D409E70F478}" destId="{AC8DC43F-36B2-470D-BCA7-BC7F1FF0423A}" srcOrd="1" destOrd="0" parTransId="{BF5A1E68-26D9-493E-8E21-CFB3669E6390}" sibTransId="{668BF5FA-F5A7-4384-8840-4BF3224EDE01}"/>
    <dgm:cxn modelId="{A8753C4E-32DE-49C7-AFDD-607971586B5B}" type="presOf" srcId="{F11EB922-9D6A-4F89-9B05-80544BBF97CA}" destId="{242D5549-B276-452F-BACF-49B09E478A03}" srcOrd="1" destOrd="2" presId="urn:microsoft.com/office/officeart/2005/8/layout/hProcess4"/>
    <dgm:cxn modelId="{40CEA572-F7EA-434C-9EA0-A24F1F22B2EA}" srcId="{C3D71B38-55BB-4727-AEC9-B931A1D2338E}" destId="{DC749CC1-91EE-47D3-B8FB-4749DA8BE48E}" srcOrd="2" destOrd="0" parTransId="{6CE8FFC9-F09B-4CBF-9333-9FCEE4231CC5}" sibTransId="{05CDCE01-2884-4A4E-BCCB-88A7F5857FE7}"/>
    <dgm:cxn modelId="{8E94C4D8-476B-48B8-9ABE-06C8908256D9}" type="presOf" srcId="{448007D9-A670-4823-8AD8-AD7F8A4588FE}" destId="{B044729B-143F-4BE6-9AE4-72A548FB6316}" srcOrd="1" destOrd="3" presId="urn:microsoft.com/office/officeart/2005/8/layout/hProcess4"/>
    <dgm:cxn modelId="{E2A2C086-76FF-4A5B-9818-A2308660EE96}" type="presOf" srcId="{AC8DC43F-36B2-470D-BCA7-BC7F1FF0423A}" destId="{173E447E-0511-4E09-8327-CAF0BADDB64F}" srcOrd="0" destOrd="0" presId="urn:microsoft.com/office/officeart/2005/8/layout/hProcess4"/>
    <dgm:cxn modelId="{8E54C625-ADDA-4C46-9E3C-C11D7A029EBB}" type="presOf" srcId="{6F428F5E-F049-4D6B-A0C1-2CF79C5393BC}" destId="{242D5549-B276-452F-BACF-49B09E478A03}" srcOrd="1" destOrd="3" presId="urn:microsoft.com/office/officeart/2005/8/layout/hProcess4"/>
    <dgm:cxn modelId="{8ECB0F26-9016-49DD-97C7-9A7619162124}" srcId="{C3D71B38-55BB-4727-AEC9-B931A1D2338E}" destId="{C415EF43-6035-4057-B5F9-6270B0AC7010}" srcOrd="1" destOrd="0" parTransId="{4C719433-F205-4CD2-90B7-62F72F1D9F08}" sibTransId="{7DA536DD-2B69-4E45-8CBB-B1D68C77075C}"/>
    <dgm:cxn modelId="{A884ADE6-3CB8-4805-AA8A-E55114B4F139}" type="presOf" srcId="{1EBA272E-1ABD-4388-9672-FAADF26F124B}" destId="{1FDBC5F9-44CE-4BD0-865D-25C73D266D54}" srcOrd="0" destOrd="0" presId="urn:microsoft.com/office/officeart/2005/8/layout/hProcess4"/>
    <dgm:cxn modelId="{B1C54F54-E3F0-4C83-9A0A-76915FE35156}" type="presOf" srcId="{1EBA272E-1ABD-4388-9672-FAADF26F124B}" destId="{242D5549-B276-452F-BACF-49B09E478A03}" srcOrd="1" destOrd="0" presId="urn:microsoft.com/office/officeart/2005/8/layout/hProcess4"/>
    <dgm:cxn modelId="{AF0B735F-0D36-45DC-98D3-720597D7868B}" srcId="{AC8DC43F-36B2-470D-BCA7-BC7F1FF0423A}" destId="{F11EB922-9D6A-4F89-9B05-80544BBF97CA}" srcOrd="2" destOrd="0" parTransId="{83E07D38-D5EA-446D-8377-A742FD3AD424}" sibTransId="{EECD44BA-BDC2-4CDA-973F-8CB2844BE04F}"/>
    <dgm:cxn modelId="{46505D81-AD59-47CE-AC9A-2B77A1519191}" srcId="{AC8DC43F-36B2-470D-BCA7-BC7F1FF0423A}" destId="{6F428F5E-F049-4D6B-A0C1-2CF79C5393BC}" srcOrd="3" destOrd="0" parTransId="{0789BAB7-A811-498E-9E79-8513A5E489C7}" sibTransId="{FB3EC047-D105-4D32-9471-8225302F9E4B}"/>
    <dgm:cxn modelId="{E2372BC5-14CE-4930-B5E1-FE85CB6C25E6}" type="presOf" srcId="{034C39EC-E0D9-4282-B9F6-9081DA1696E7}" destId="{845B6299-C803-435F-BB69-C2C8BEDE7DAB}" srcOrd="0" destOrd="1" presId="urn:microsoft.com/office/officeart/2005/8/layout/hProcess4"/>
    <dgm:cxn modelId="{EEECCA3E-665C-498F-9C75-8555FD2AAC48}" type="presOf" srcId="{41712B75-6CDE-486E-828A-F87119B39D16}" destId="{41145514-D266-46DD-9436-8D0611C52E85}" srcOrd="0" destOrd="0" presId="urn:microsoft.com/office/officeart/2005/8/layout/hProcess4"/>
    <dgm:cxn modelId="{E96BD141-20C8-4835-A761-D98FA7511518}" type="presOf" srcId="{6F428F5E-F049-4D6B-A0C1-2CF79C5393BC}" destId="{1FDBC5F9-44CE-4BD0-865D-25C73D266D54}" srcOrd="0" destOrd="3" presId="urn:microsoft.com/office/officeart/2005/8/layout/hProcess4"/>
    <dgm:cxn modelId="{2C9697ED-44A7-4BE7-BD0F-C0F6BBC10108}" srcId="{AC8DC43F-36B2-470D-BCA7-BC7F1FF0423A}" destId="{4BEAEAF9-F4A5-4612-B419-357FEAA6C13B}" srcOrd="1" destOrd="0" parTransId="{F45F3A4F-4239-4711-8D40-822F9CCD6BB5}" sibTransId="{0CFB71BC-D0A0-4B83-B0E9-C8043063CA85}"/>
    <dgm:cxn modelId="{95FBF004-305F-424F-96CD-601D23A2A7D4}" type="presOf" srcId="{9A964616-F1C8-4E26-8EF5-0D409E70F478}" destId="{503800DE-2125-45BE-99BE-76DC62CB5B4A}" srcOrd="0" destOrd="0" presId="urn:microsoft.com/office/officeart/2005/8/layout/hProcess4"/>
    <dgm:cxn modelId="{5E6711E4-9433-4410-84D3-32BB0763117C}" type="presOf" srcId="{668BF5FA-F5A7-4384-8840-4BF3224EDE01}" destId="{6CD112F6-4F89-4877-874A-0F04DDB5B02A}" srcOrd="0" destOrd="0" presId="urn:microsoft.com/office/officeart/2005/8/layout/hProcess4"/>
    <dgm:cxn modelId="{B6926AE3-286A-485C-90F6-B5334DCEAE1C}" srcId="{C3D71B38-55BB-4727-AEC9-B931A1D2338E}" destId="{448007D9-A670-4823-8AD8-AD7F8A4588FE}" srcOrd="3" destOrd="0" parTransId="{63DEDAFE-C52A-4316-962B-9B86905C1FB8}" sibTransId="{65583172-03BB-45E9-9589-1048998077EC}"/>
    <dgm:cxn modelId="{FCE6BCF9-9CF5-4EE3-9AEB-46432DF10CE0}" type="presOf" srcId="{F07E5916-F95B-4455-9AA4-701494D482A2}" destId="{B044729B-143F-4BE6-9AE4-72A548FB6316}" srcOrd="1" destOrd="0" presId="urn:microsoft.com/office/officeart/2005/8/layout/hProcess4"/>
    <dgm:cxn modelId="{42206580-AD0F-411E-8B87-7A0C743E773A}" srcId="{9A964616-F1C8-4E26-8EF5-0D409E70F478}" destId="{7D950101-C235-48E4-9F33-6A7B66D2C4FB}" srcOrd="2" destOrd="0" parTransId="{297B281A-309D-4C6F-9824-C009EAC19E6B}" sibTransId="{AAA54EDD-A3E2-46D0-BC7B-72ACD6777088}"/>
    <dgm:cxn modelId="{CBF4D4F2-65E6-4968-A5F1-3706A59F6D04}" srcId="{7D950101-C235-48E4-9F33-6A7B66D2C4FB}" destId="{034C39EC-E0D9-4282-B9F6-9081DA1696E7}" srcOrd="1" destOrd="0" parTransId="{62B1E97F-2E59-4445-B07D-39929ABDDED7}" sibTransId="{44E69567-04EB-4AC8-AA8C-D1519F045CC6}"/>
    <dgm:cxn modelId="{435893A9-7EAF-4311-B3AC-347DEFF649AE}" type="presOf" srcId="{7D950101-C235-48E4-9F33-6A7B66D2C4FB}" destId="{9223195E-64B0-4B0B-8E75-68E0ED687243}" srcOrd="0" destOrd="0" presId="urn:microsoft.com/office/officeart/2005/8/layout/hProcess4"/>
    <dgm:cxn modelId="{A05843BB-9E81-4546-96B6-4BF66067B3A9}" type="presOf" srcId="{C415EF43-6035-4057-B5F9-6270B0AC7010}" destId="{B044729B-143F-4BE6-9AE4-72A548FB6316}" srcOrd="1" destOrd="1" presId="urn:microsoft.com/office/officeart/2005/8/layout/hProcess4"/>
    <dgm:cxn modelId="{6B2DE927-DF6A-4B71-9FE6-04D18A7EA09B}" type="presOf" srcId="{4BEAEAF9-F4A5-4612-B419-357FEAA6C13B}" destId="{242D5549-B276-452F-BACF-49B09E478A03}" srcOrd="1" destOrd="1" presId="urn:microsoft.com/office/officeart/2005/8/layout/hProcess4"/>
    <dgm:cxn modelId="{9D2F8288-6817-495D-816D-7AACA3D1A094}" type="presOf" srcId="{DC749CC1-91EE-47D3-B8FB-4749DA8BE48E}" destId="{49563762-FAE8-44DD-9081-2DDAE3D9B6D1}" srcOrd="0" destOrd="2" presId="urn:microsoft.com/office/officeart/2005/8/layout/hProcess4"/>
    <dgm:cxn modelId="{9755CE38-E515-49CE-BF81-CA928928B18E}" type="presOf" srcId="{A17D2FBD-8565-4B53-984A-258105F4B41A}" destId="{B52AE527-7AA0-4936-9D69-0ACBB69276A7}" srcOrd="1" destOrd="0" presId="urn:microsoft.com/office/officeart/2005/8/layout/hProcess4"/>
    <dgm:cxn modelId="{CB209E50-AA75-47CD-A09F-F7C7D0BC312B}" type="presOf" srcId="{448007D9-A670-4823-8AD8-AD7F8A4588FE}" destId="{49563762-FAE8-44DD-9081-2DDAE3D9B6D1}" srcOrd="0" destOrd="3" presId="urn:microsoft.com/office/officeart/2005/8/layout/hProcess4"/>
    <dgm:cxn modelId="{20AF9361-675B-489D-8399-03CE02C25EB6}" srcId="{C3D71B38-55BB-4727-AEC9-B931A1D2338E}" destId="{F07E5916-F95B-4455-9AA4-701494D482A2}" srcOrd="0" destOrd="0" parTransId="{C7E5CF62-361B-4FF1-B6C9-F9E6F9013AAA}" sibTransId="{9FFAE1E6-558A-4038-82AF-C7C8F51AB6DA}"/>
    <dgm:cxn modelId="{9E6CA680-3E0C-41C6-8B4F-C54D4D5F2433}" srcId="{AC8DC43F-36B2-470D-BCA7-BC7F1FF0423A}" destId="{1EBA272E-1ABD-4388-9672-FAADF26F124B}" srcOrd="0" destOrd="0" parTransId="{49BC258E-398B-4E21-A6A6-EF8106BB6C54}" sibTransId="{E865D78D-3CDE-467F-86E7-40FE96CFBFB2}"/>
    <dgm:cxn modelId="{16BFE789-86E2-472B-80D4-6836D0809D2F}" type="presOf" srcId="{DC749CC1-91EE-47D3-B8FB-4749DA8BE48E}" destId="{B044729B-143F-4BE6-9AE4-72A548FB6316}" srcOrd="1" destOrd="2" presId="urn:microsoft.com/office/officeart/2005/8/layout/hProcess4"/>
    <dgm:cxn modelId="{E36BF162-A78D-4792-B56A-BBEBF7D7897A}" type="presOf" srcId="{563AD464-DD49-497B-B0D9-D01B1DB748A4}" destId="{1FDBC5F9-44CE-4BD0-865D-25C73D266D54}" srcOrd="0" destOrd="4" presId="urn:microsoft.com/office/officeart/2005/8/layout/hProcess4"/>
    <dgm:cxn modelId="{D29D7A8F-F96F-48CA-A646-23F5D2CC5FDF}" type="presOf" srcId="{563AD464-DD49-497B-B0D9-D01B1DB748A4}" destId="{242D5549-B276-452F-BACF-49B09E478A03}" srcOrd="1" destOrd="4" presId="urn:microsoft.com/office/officeart/2005/8/layout/hProcess4"/>
    <dgm:cxn modelId="{EC374646-4F7A-4A71-B1B9-3470E251BB79}" type="presOf" srcId="{C3D71B38-55BB-4727-AEC9-B931A1D2338E}" destId="{D1AE3426-E2C5-4226-B3A6-C50CBFADDBDE}" srcOrd="0" destOrd="0" presId="urn:microsoft.com/office/officeart/2005/8/layout/hProcess4"/>
    <dgm:cxn modelId="{4F8B5BEB-678B-44CA-9C49-531D0C60A5AD}" type="presOf" srcId="{4BEAEAF9-F4A5-4612-B419-357FEAA6C13B}" destId="{1FDBC5F9-44CE-4BD0-865D-25C73D266D54}" srcOrd="0" destOrd="1" presId="urn:microsoft.com/office/officeart/2005/8/layout/hProcess4"/>
    <dgm:cxn modelId="{D0D27CB8-4B98-465C-9548-F823B42B5491}" srcId="{AC8DC43F-36B2-470D-BCA7-BC7F1FF0423A}" destId="{563AD464-DD49-497B-B0D9-D01B1DB748A4}" srcOrd="4" destOrd="0" parTransId="{072B9F37-D1ED-4FA9-8FEE-F6B89960C3E8}" sibTransId="{B3F7FF03-A3CA-4108-8477-71CAF6461946}"/>
    <dgm:cxn modelId="{EEAE0D5A-29FD-4403-9E9E-87B7AB98585F}" type="presParOf" srcId="{503800DE-2125-45BE-99BE-76DC62CB5B4A}" destId="{8DFD396B-6D6E-4A99-94AE-326A4076C11A}" srcOrd="0" destOrd="0" presId="urn:microsoft.com/office/officeart/2005/8/layout/hProcess4"/>
    <dgm:cxn modelId="{7BA85C78-BB7A-425D-AF54-EEA68952682A}" type="presParOf" srcId="{503800DE-2125-45BE-99BE-76DC62CB5B4A}" destId="{5EFE0ACB-70AE-47EB-B709-8C5B00AC204D}" srcOrd="1" destOrd="0" presId="urn:microsoft.com/office/officeart/2005/8/layout/hProcess4"/>
    <dgm:cxn modelId="{D5D65A5D-AB49-48B0-A802-DCC097034A68}" type="presParOf" srcId="{503800DE-2125-45BE-99BE-76DC62CB5B4A}" destId="{1E7D2A5C-0C33-4151-9289-3561DFDA6DA5}" srcOrd="2" destOrd="0" presId="urn:microsoft.com/office/officeart/2005/8/layout/hProcess4"/>
    <dgm:cxn modelId="{6FD042E1-E16D-4703-8C57-41C3A800287C}" type="presParOf" srcId="{1E7D2A5C-0C33-4151-9289-3561DFDA6DA5}" destId="{F38221B8-4DD7-44A4-AB22-5CB69AB89E3B}" srcOrd="0" destOrd="0" presId="urn:microsoft.com/office/officeart/2005/8/layout/hProcess4"/>
    <dgm:cxn modelId="{1B249B48-11A0-45C0-A19C-744B9E789C28}" type="presParOf" srcId="{F38221B8-4DD7-44A4-AB22-5CB69AB89E3B}" destId="{FD96BA4B-946D-47E4-841A-F57EAF3342F5}" srcOrd="0" destOrd="0" presId="urn:microsoft.com/office/officeart/2005/8/layout/hProcess4"/>
    <dgm:cxn modelId="{59369DB3-81E6-4CD3-9018-E84D4E42D547}" type="presParOf" srcId="{F38221B8-4DD7-44A4-AB22-5CB69AB89E3B}" destId="{49563762-FAE8-44DD-9081-2DDAE3D9B6D1}" srcOrd="1" destOrd="0" presId="urn:microsoft.com/office/officeart/2005/8/layout/hProcess4"/>
    <dgm:cxn modelId="{1FF4E2AE-906A-4279-A667-CB07A406107F}" type="presParOf" srcId="{F38221B8-4DD7-44A4-AB22-5CB69AB89E3B}" destId="{B044729B-143F-4BE6-9AE4-72A548FB6316}" srcOrd="2" destOrd="0" presId="urn:microsoft.com/office/officeart/2005/8/layout/hProcess4"/>
    <dgm:cxn modelId="{E112ED89-C289-4EF4-905A-EF93AAD4E273}" type="presParOf" srcId="{F38221B8-4DD7-44A4-AB22-5CB69AB89E3B}" destId="{D1AE3426-E2C5-4226-B3A6-C50CBFADDBDE}" srcOrd="3" destOrd="0" presId="urn:microsoft.com/office/officeart/2005/8/layout/hProcess4"/>
    <dgm:cxn modelId="{F4585C59-1B07-46F9-A064-BA439128E48F}" type="presParOf" srcId="{F38221B8-4DD7-44A4-AB22-5CB69AB89E3B}" destId="{E08684AE-D27E-4926-B71B-D1CCE66BBA4F}" srcOrd="4" destOrd="0" presId="urn:microsoft.com/office/officeart/2005/8/layout/hProcess4"/>
    <dgm:cxn modelId="{9C42ECEF-AF06-4BF6-9AB9-232ABF92B23E}" type="presParOf" srcId="{1E7D2A5C-0C33-4151-9289-3561DFDA6DA5}" destId="{41145514-D266-46DD-9436-8D0611C52E85}" srcOrd="1" destOrd="0" presId="urn:microsoft.com/office/officeart/2005/8/layout/hProcess4"/>
    <dgm:cxn modelId="{F4FC9EAE-5D0D-4657-9462-CE0061C3A345}" type="presParOf" srcId="{1E7D2A5C-0C33-4151-9289-3561DFDA6DA5}" destId="{B24F60BE-2874-4E94-851E-6A45AE323332}" srcOrd="2" destOrd="0" presId="urn:microsoft.com/office/officeart/2005/8/layout/hProcess4"/>
    <dgm:cxn modelId="{5F147174-2BF8-461A-8D28-785F6FAD2CF3}" type="presParOf" srcId="{B24F60BE-2874-4E94-851E-6A45AE323332}" destId="{A29B8862-5197-4676-8019-3976EFE0F9BE}" srcOrd="0" destOrd="0" presId="urn:microsoft.com/office/officeart/2005/8/layout/hProcess4"/>
    <dgm:cxn modelId="{FEACDF31-F0A3-4049-AEC5-6DC6D6C91784}" type="presParOf" srcId="{B24F60BE-2874-4E94-851E-6A45AE323332}" destId="{1FDBC5F9-44CE-4BD0-865D-25C73D266D54}" srcOrd="1" destOrd="0" presId="urn:microsoft.com/office/officeart/2005/8/layout/hProcess4"/>
    <dgm:cxn modelId="{C2F079C2-02C0-440A-A046-D5B7E691EF09}" type="presParOf" srcId="{B24F60BE-2874-4E94-851E-6A45AE323332}" destId="{242D5549-B276-452F-BACF-49B09E478A03}" srcOrd="2" destOrd="0" presId="urn:microsoft.com/office/officeart/2005/8/layout/hProcess4"/>
    <dgm:cxn modelId="{64A99C8F-DAF9-4FF2-9D2D-5E4CEB82FBB7}" type="presParOf" srcId="{B24F60BE-2874-4E94-851E-6A45AE323332}" destId="{173E447E-0511-4E09-8327-CAF0BADDB64F}" srcOrd="3" destOrd="0" presId="urn:microsoft.com/office/officeart/2005/8/layout/hProcess4"/>
    <dgm:cxn modelId="{2E1B44C3-F49E-43D7-A191-F17A5077FAE6}" type="presParOf" srcId="{B24F60BE-2874-4E94-851E-6A45AE323332}" destId="{AC935AD9-2EB0-4971-A849-A0FFC5DAD597}" srcOrd="4" destOrd="0" presId="urn:microsoft.com/office/officeart/2005/8/layout/hProcess4"/>
    <dgm:cxn modelId="{2E3F00C0-307D-4FD8-98A1-AD87AB576388}" type="presParOf" srcId="{1E7D2A5C-0C33-4151-9289-3561DFDA6DA5}" destId="{6CD112F6-4F89-4877-874A-0F04DDB5B02A}" srcOrd="3" destOrd="0" presId="urn:microsoft.com/office/officeart/2005/8/layout/hProcess4"/>
    <dgm:cxn modelId="{396659AC-7584-416B-A1DC-8E6841CFF341}" type="presParOf" srcId="{1E7D2A5C-0C33-4151-9289-3561DFDA6DA5}" destId="{EDE007AD-58D2-41A7-9746-FA577E8747BA}" srcOrd="4" destOrd="0" presId="urn:microsoft.com/office/officeart/2005/8/layout/hProcess4"/>
    <dgm:cxn modelId="{CE50C778-5929-4BFB-9306-E6E52C36AF3B}" type="presParOf" srcId="{EDE007AD-58D2-41A7-9746-FA577E8747BA}" destId="{B6E03D4E-54B4-4F20-AA6A-A3ED1DEE01F0}" srcOrd="0" destOrd="0" presId="urn:microsoft.com/office/officeart/2005/8/layout/hProcess4"/>
    <dgm:cxn modelId="{BF10B074-F739-45AA-90B7-5FEE3D9F4B72}" type="presParOf" srcId="{EDE007AD-58D2-41A7-9746-FA577E8747BA}" destId="{845B6299-C803-435F-BB69-C2C8BEDE7DAB}" srcOrd="1" destOrd="0" presId="urn:microsoft.com/office/officeart/2005/8/layout/hProcess4"/>
    <dgm:cxn modelId="{6D5A7D2B-D04F-4551-B124-4D083D98A6A2}" type="presParOf" srcId="{EDE007AD-58D2-41A7-9746-FA577E8747BA}" destId="{B52AE527-7AA0-4936-9D69-0ACBB69276A7}" srcOrd="2" destOrd="0" presId="urn:microsoft.com/office/officeart/2005/8/layout/hProcess4"/>
    <dgm:cxn modelId="{5BF1245B-25C8-4E2C-9859-82DE76123B32}" type="presParOf" srcId="{EDE007AD-58D2-41A7-9746-FA577E8747BA}" destId="{9223195E-64B0-4B0B-8E75-68E0ED687243}" srcOrd="3" destOrd="0" presId="urn:microsoft.com/office/officeart/2005/8/layout/hProcess4"/>
    <dgm:cxn modelId="{27532CDD-FF1B-498F-A71C-26ED932B6944}" type="presParOf" srcId="{EDE007AD-58D2-41A7-9746-FA577E8747BA}" destId="{4A49817E-351E-4592-B355-7A1D17F66CCA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563762-FAE8-44DD-9081-2DDAE3D9B6D1}">
      <dsp:nvSpPr>
        <dsp:cNvPr id="0" name=""/>
        <dsp:cNvSpPr/>
      </dsp:nvSpPr>
      <dsp:spPr>
        <a:xfrm>
          <a:off x="0" y="1086286"/>
          <a:ext cx="2163013" cy="245889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/>
            <a:t>Налоговые              </a:t>
          </a:r>
          <a:r>
            <a:rPr lang="ru-RU" sz="1600" b="1" kern="1200">
              <a:solidFill>
                <a:srgbClr val="FF0000"/>
              </a:solidFill>
            </a:rPr>
            <a:t>96605,3 тыс. руб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/>
            <a:t>Неналоговые</a:t>
          </a:r>
          <a:endParaRPr lang="ru-RU" sz="1600" b="1" kern="1200">
            <a:solidFill>
              <a:srgbClr val="FF0000"/>
            </a:solidFill>
          </a:endParaRP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solidFill>
                <a:srgbClr val="FF0000"/>
              </a:solidFill>
            </a:rPr>
            <a:t>327,0 тыс. руб</a:t>
          </a:r>
          <a:r>
            <a:rPr lang="ru-RU" sz="1600" b="1" kern="1200"/>
            <a:t>.</a:t>
          </a:r>
          <a:endParaRPr lang="ru-RU" sz="1600" b="1" kern="1200">
            <a:solidFill>
              <a:srgbClr val="FF0000"/>
            </a:solidFill>
          </a:endParaRP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/>
            <a:t>Безвозмездные поступления     </a:t>
          </a:r>
          <a:r>
            <a:rPr lang="ru-RU" sz="1600" b="1" kern="1200">
              <a:solidFill>
                <a:srgbClr val="FF0000"/>
              </a:solidFill>
            </a:rPr>
            <a:t>9770,1 тыс. руб</a:t>
          </a:r>
          <a:r>
            <a:rPr lang="ru-RU" sz="1600" kern="1200">
              <a:solidFill>
                <a:srgbClr val="FF0000"/>
              </a:solidFill>
            </a:rPr>
            <a:t>.</a:t>
          </a:r>
          <a:endParaRPr lang="ru-RU" sz="1600" b="1" kern="1200">
            <a:solidFill>
              <a:srgbClr val="FF0000"/>
            </a:solidFill>
          </a:endParaRPr>
        </a:p>
      </dsp:txBody>
      <dsp:txXfrm>
        <a:off x="56586" y="1142872"/>
        <a:ext cx="2049841" cy="1818819"/>
      </dsp:txXfrm>
    </dsp:sp>
    <dsp:sp modelId="{41145514-D266-46DD-9436-8D0611C52E85}">
      <dsp:nvSpPr>
        <dsp:cNvPr id="0" name=""/>
        <dsp:cNvSpPr/>
      </dsp:nvSpPr>
      <dsp:spPr>
        <a:xfrm>
          <a:off x="1242810" y="1330278"/>
          <a:ext cx="2572952" cy="3098524"/>
        </a:xfrm>
        <a:prstGeom prst="leftCircularArrow">
          <a:avLst>
            <a:gd name="adj1" fmla="val 2301"/>
            <a:gd name="adj2" fmla="val 277605"/>
            <a:gd name="adj3" fmla="val 927961"/>
            <a:gd name="adj4" fmla="val 7899335"/>
            <a:gd name="adj5" fmla="val 2685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AE3426-E2C5-4226-B3A6-C50CBFADDBDE}">
      <dsp:nvSpPr>
        <dsp:cNvPr id="0" name=""/>
        <dsp:cNvSpPr/>
      </dsp:nvSpPr>
      <dsp:spPr>
        <a:xfrm>
          <a:off x="811925" y="3001888"/>
          <a:ext cx="1477962" cy="1446282"/>
        </a:xfrm>
        <a:prstGeom prst="roundRect">
          <a:avLst>
            <a:gd name="adj" fmla="val 10000"/>
          </a:avLst>
        </a:prstGeom>
        <a:solidFill>
          <a:schemeClr val="accent2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30480" rIns="45720" bIns="3048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400" kern="1200"/>
            <a:t>ДОХОДЫ</a:t>
          </a:r>
          <a:r>
            <a:rPr lang="ru-RU" sz="1800" kern="1200"/>
            <a:t> 106702,4 тыс. рублей</a:t>
          </a:r>
        </a:p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800" kern="1200"/>
        </a:p>
      </dsp:txBody>
      <dsp:txXfrm>
        <a:off x="854285" y="3044248"/>
        <a:ext cx="1393242" cy="1361562"/>
      </dsp:txXfrm>
    </dsp:sp>
    <dsp:sp modelId="{1FDBC5F9-44CE-4BD0-865D-25C73D266D54}">
      <dsp:nvSpPr>
        <dsp:cNvPr id="0" name=""/>
        <dsp:cNvSpPr/>
      </dsp:nvSpPr>
      <dsp:spPr>
        <a:xfrm>
          <a:off x="2841021" y="1064184"/>
          <a:ext cx="3205347" cy="256222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Банковские и бюджетные кредиты:</a:t>
          </a:r>
          <a:endParaRPr lang="ru-RU" sz="1700" b="1" kern="1200">
            <a:solidFill>
              <a:srgbClr val="00B050"/>
            </a:solidFill>
          </a:endParaRP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700" b="1" kern="1200">
              <a:solidFill>
                <a:srgbClr val="00B050"/>
              </a:solidFill>
            </a:rPr>
            <a:t>получение 10 500,0 тыс. руб.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700" b="1" kern="1200">
              <a:solidFill>
                <a:srgbClr val="00B050"/>
              </a:solidFill>
            </a:rPr>
            <a:t>возврат 9 800,0 тыс. руб.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700" b="1" kern="1200">
              <a:solidFill>
                <a:sysClr val="windowText" lastClr="000000"/>
              </a:solidFill>
            </a:rPr>
            <a:t>Остаток на начало года 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700" b="1" kern="1200">
              <a:solidFill>
                <a:srgbClr val="00B050"/>
              </a:solidFill>
            </a:rPr>
            <a:t>2171,4 тыс. руб.</a:t>
          </a:r>
        </a:p>
      </dsp:txBody>
      <dsp:txXfrm>
        <a:off x="2899985" y="1672197"/>
        <a:ext cx="3087419" cy="1895251"/>
      </dsp:txXfrm>
    </dsp:sp>
    <dsp:sp modelId="{6CD112F6-4F89-4877-874A-0F04DDB5B02A}">
      <dsp:nvSpPr>
        <dsp:cNvPr id="0" name=""/>
        <dsp:cNvSpPr/>
      </dsp:nvSpPr>
      <dsp:spPr>
        <a:xfrm>
          <a:off x="4223756" y="253448"/>
          <a:ext cx="3407079" cy="3407079"/>
        </a:xfrm>
        <a:prstGeom prst="circularArrow">
          <a:avLst>
            <a:gd name="adj1" fmla="val 2093"/>
            <a:gd name="adj2" fmla="val 251258"/>
            <a:gd name="adj3" fmla="val 20327695"/>
            <a:gd name="adj4" fmla="val 13329975"/>
            <a:gd name="adj5" fmla="val 2442"/>
          </a:avLst>
        </a:prstGeom>
        <a:solidFill>
          <a:srgbClr val="92D05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73E447E-0511-4E09-8327-CAF0BADDB64F}">
      <dsp:nvSpPr>
        <dsp:cNvPr id="0" name=""/>
        <dsp:cNvSpPr/>
      </dsp:nvSpPr>
      <dsp:spPr>
        <a:xfrm>
          <a:off x="3879417" y="438476"/>
          <a:ext cx="1659040" cy="1072522"/>
        </a:xfrm>
        <a:prstGeom prst="roundRect">
          <a:avLst>
            <a:gd name="adj" fmla="val 10000"/>
          </a:avLst>
        </a:prstGeom>
        <a:solidFill>
          <a:srgbClr val="92D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575" tIns="19050" rIns="28575" bIns="19050" numCol="1" spcCol="1270" anchor="ctr" anchorCtr="0">
          <a:noAutofit/>
        </a:bodyPr>
        <a:lstStyle/>
        <a:p>
          <a:pPr lvl="0" algn="ctr" defTabSz="6667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500" kern="1200"/>
            <a:t>Источники</a:t>
          </a:r>
        </a:p>
        <a:p>
          <a:pPr lvl="0" algn="ctr" defTabSz="6667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500" kern="1200"/>
            <a:t>финансирования</a:t>
          </a:r>
        </a:p>
        <a:p>
          <a:pPr lvl="0" algn="ctr" defTabSz="6667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500" kern="1200"/>
            <a:t>дефицита</a:t>
          </a:r>
        </a:p>
        <a:p>
          <a:pPr lvl="0" algn="ctr" defTabSz="6667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500" kern="1200"/>
            <a:t>2871,4 тыс. руб.</a:t>
          </a:r>
        </a:p>
      </dsp:txBody>
      <dsp:txXfrm>
        <a:off x="3910830" y="469889"/>
        <a:ext cx="1596214" cy="1009696"/>
      </dsp:txXfrm>
    </dsp:sp>
    <dsp:sp modelId="{845B6299-C803-435F-BB69-C2C8BEDE7DAB}">
      <dsp:nvSpPr>
        <dsp:cNvPr id="0" name=""/>
        <dsp:cNvSpPr/>
      </dsp:nvSpPr>
      <dsp:spPr>
        <a:xfrm>
          <a:off x="6290641" y="1469668"/>
          <a:ext cx="2814231" cy="171677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900" kern="1200"/>
            <a:t>Программные       </a:t>
          </a:r>
          <a:r>
            <a:rPr lang="ru-RU" sz="1700" b="1" kern="1200">
              <a:solidFill>
                <a:schemeClr val="accent1"/>
              </a:solidFill>
            </a:rPr>
            <a:t>28712,7 тыс. руб.</a:t>
          </a:r>
        </a:p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900" kern="1200"/>
            <a:t>Непрограммные </a:t>
          </a:r>
          <a:r>
            <a:rPr lang="ru-RU" kern="1200"/>
            <a:t> </a:t>
          </a:r>
          <a:r>
            <a:rPr lang="ru-RU" b="1" kern="1200">
              <a:solidFill>
                <a:schemeClr val="accent1"/>
              </a:solidFill>
            </a:rPr>
            <a:t>80861,1 тыс. руб</a:t>
          </a:r>
          <a:r>
            <a:rPr lang="ru-RU" b="1" kern="1200"/>
            <a:t>.</a:t>
          </a:r>
          <a:endParaRPr lang="ru-RU" sz="1700" b="1" kern="1200">
            <a:solidFill>
              <a:schemeClr val="accent1"/>
            </a:solidFill>
          </a:endParaRPr>
        </a:p>
      </dsp:txBody>
      <dsp:txXfrm>
        <a:off x="6330149" y="1509176"/>
        <a:ext cx="2735215" cy="1269879"/>
      </dsp:txXfrm>
    </dsp:sp>
    <dsp:sp modelId="{9223195E-64B0-4B0B-8E75-68E0ED687243}">
      <dsp:nvSpPr>
        <dsp:cNvPr id="0" name=""/>
        <dsp:cNvSpPr/>
      </dsp:nvSpPr>
      <dsp:spPr>
        <a:xfrm>
          <a:off x="7008763" y="2931414"/>
          <a:ext cx="2104756" cy="122501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35560" rIns="53340" bIns="3556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kern="1200"/>
            <a:t>РАСХОДЫ                       </a:t>
          </a:r>
          <a:r>
            <a:rPr lang="ru-RU" sz="1800" kern="1200"/>
            <a:t>109573,8 тыс. руб.</a:t>
          </a:r>
        </a:p>
      </dsp:txBody>
      <dsp:txXfrm>
        <a:off x="7044642" y="2967293"/>
        <a:ext cx="2032998" cy="115325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AB7CA-FC3A-4F93-816A-92767D744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2131</Words>
  <Characters>12153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Финансовое управление</vt:lpstr>
    </vt:vector>
  </TitlesOfParts>
  <Company/>
  <LinksUpToDate>false</LinksUpToDate>
  <CharactersWithSpaces>14256</CharactersWithSpaces>
  <SharedDoc>false</SharedDoc>
  <HLinks>
    <vt:vector size="6" baseType="variant">
      <vt:variant>
        <vt:i4>1966136</vt:i4>
      </vt:variant>
      <vt:variant>
        <vt:i4>39</vt:i4>
      </vt:variant>
      <vt:variant>
        <vt:i4>0</vt:i4>
      </vt:variant>
      <vt:variant>
        <vt:i4>5</vt:i4>
      </vt:variant>
      <vt:variant>
        <vt:lpwstr>mailto:finpoch@rambler.ru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Финансовое управление</dc:title>
  <dc:subject/>
  <dc:creator>Home</dc:creator>
  <cp:keywords/>
  <cp:lastModifiedBy>User1</cp:lastModifiedBy>
  <cp:revision>13</cp:revision>
  <cp:lastPrinted>2017-05-30T05:39:00Z</cp:lastPrinted>
  <dcterms:created xsi:type="dcterms:W3CDTF">2017-05-29T06:08:00Z</dcterms:created>
  <dcterms:modified xsi:type="dcterms:W3CDTF">2017-06-27T05:16:00Z</dcterms:modified>
</cp:coreProperties>
</file>